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CE2BB" w14:textId="28E94156" w:rsidR="00D935BB" w:rsidRPr="00D935BB" w:rsidRDefault="00D935BB" w:rsidP="00D935BB">
      <w:pPr>
        <w:spacing w:after="0"/>
        <w:ind w:left="567" w:right="-4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935BB">
        <w:rPr>
          <w:rFonts w:ascii="Times New Roman" w:hAnsi="Times New Roman" w:cs="Times New Roman"/>
          <w:bCs/>
          <w:sz w:val="28"/>
          <w:szCs w:val="28"/>
        </w:rPr>
        <w:t>8. </w:t>
      </w:r>
      <w:proofErr w:type="spellStart"/>
      <w:r w:rsidRPr="00D935BB">
        <w:rPr>
          <w:rFonts w:ascii="Times New Roman" w:hAnsi="Times New Roman" w:cs="Times New Roman"/>
          <w:bCs/>
          <w:sz w:val="28"/>
          <w:szCs w:val="28"/>
        </w:rPr>
        <w:t>pielikums</w:t>
      </w:r>
      <w:proofErr w:type="spellEnd"/>
    </w:p>
    <w:p w14:paraId="7F82EFE1" w14:textId="77777777" w:rsidR="00D935BB" w:rsidRPr="00D935BB" w:rsidRDefault="00D935BB" w:rsidP="00D935BB">
      <w:pPr>
        <w:spacing w:after="0"/>
        <w:ind w:right="-45" w:firstLine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935BB">
        <w:rPr>
          <w:rFonts w:ascii="Times New Roman" w:hAnsi="Times New Roman" w:cs="Times New Roman"/>
          <w:sz w:val="28"/>
          <w:szCs w:val="28"/>
        </w:rPr>
        <w:t>Ministru</w:t>
      </w:r>
      <w:proofErr w:type="spellEnd"/>
      <w:r w:rsidRPr="00D93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BB">
        <w:rPr>
          <w:rFonts w:ascii="Times New Roman" w:hAnsi="Times New Roman" w:cs="Times New Roman"/>
          <w:sz w:val="28"/>
          <w:szCs w:val="28"/>
        </w:rPr>
        <w:t>kabineta</w:t>
      </w:r>
      <w:proofErr w:type="spellEnd"/>
      <w:r w:rsidRPr="00D935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983AC" w14:textId="5C8CAF45" w:rsidR="00D935BB" w:rsidRPr="00D935BB" w:rsidRDefault="00FB7DB4" w:rsidP="00D935BB">
      <w:pPr>
        <w:spacing w:after="0"/>
        <w:ind w:right="-45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935BB" w:rsidRPr="00D935BB">
        <w:rPr>
          <w:rFonts w:ascii="Times New Roman" w:hAnsi="Times New Roman" w:cs="Times New Roman"/>
          <w:sz w:val="28"/>
          <w:szCs w:val="28"/>
        </w:rPr>
        <w:t>2019. </w:t>
      </w:r>
      <w:proofErr w:type="spellStart"/>
      <w:r w:rsidR="00D935BB" w:rsidRPr="00D935BB">
        <w:rPr>
          <w:rFonts w:ascii="Times New Roman" w:hAnsi="Times New Roman" w:cs="Times New Roman"/>
          <w:sz w:val="28"/>
          <w:szCs w:val="28"/>
        </w:rPr>
        <w:t>gada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13. </w:t>
      </w:r>
      <w:proofErr w:type="spellStart"/>
      <w:r>
        <w:rPr>
          <w:rFonts w:ascii="Times New Roman" w:hAnsi="Times New Roman" w:cs="Times New Roman"/>
          <w:sz w:val="28"/>
          <w:szCs w:val="28"/>
        </w:rPr>
        <w:t>augusta</w:t>
      </w:r>
      <w:proofErr w:type="spellEnd"/>
      <w:r w:rsidR="00D935BB" w:rsidRPr="00D935BB">
        <w:rPr>
          <w:rFonts w:ascii="Times New Roman" w:hAnsi="Times New Roman" w:cs="Times New Roman"/>
          <w:sz w:val="28"/>
          <w:szCs w:val="28"/>
        </w:rPr>
        <w:t xml:space="preserve">  </w:t>
      </w:r>
    </w:p>
    <w:p w14:paraId="027D3DEC" w14:textId="1C465E8A" w:rsidR="00D935BB" w:rsidRPr="00D935BB" w:rsidRDefault="00D935BB" w:rsidP="00D935BB">
      <w:pPr>
        <w:spacing w:after="0"/>
        <w:ind w:right="-45" w:firstLine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935BB">
        <w:rPr>
          <w:rFonts w:ascii="Times New Roman" w:hAnsi="Times New Roman" w:cs="Times New Roman"/>
          <w:sz w:val="28"/>
          <w:szCs w:val="28"/>
        </w:rPr>
        <w:t>noteikumiem</w:t>
      </w:r>
      <w:proofErr w:type="spellEnd"/>
      <w:r w:rsidRPr="00D935BB">
        <w:rPr>
          <w:rFonts w:ascii="Times New Roman" w:hAnsi="Times New Roman" w:cs="Times New Roman"/>
          <w:sz w:val="28"/>
          <w:szCs w:val="28"/>
        </w:rPr>
        <w:t xml:space="preserve"> Nr.   </w:t>
      </w:r>
      <w:r w:rsidR="00FB7DB4">
        <w:rPr>
          <w:rFonts w:ascii="Times New Roman" w:hAnsi="Times New Roman" w:cs="Times New Roman"/>
          <w:sz w:val="28"/>
          <w:szCs w:val="28"/>
        </w:rPr>
        <w:t>368</w:t>
      </w:r>
      <w:r w:rsidRPr="00D935BB">
        <w:rPr>
          <w:rFonts w:ascii="Times New Roman" w:hAnsi="Times New Roman" w:cs="Times New Roman"/>
          <w:sz w:val="28"/>
          <w:szCs w:val="28"/>
        </w:rPr>
        <w:t>   </w:t>
      </w:r>
    </w:p>
    <w:p w14:paraId="5B1F9A61" w14:textId="0D21BFE1" w:rsidR="003A5656" w:rsidRPr="009E334C" w:rsidRDefault="003A5656" w:rsidP="003A5656">
      <w:pPr>
        <w:spacing w:before="29" w:after="40"/>
        <w:ind w:right="-6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B9673A9" w14:textId="0B40C36E" w:rsidR="006930E5" w:rsidRPr="00F6349C" w:rsidRDefault="003A5656" w:rsidP="001F3D97">
      <w:pPr>
        <w:spacing w:before="29" w:after="40" w:line="365" w:lineRule="auto"/>
        <w:ind w:right="-6"/>
        <w:jc w:val="center"/>
        <w:rPr>
          <w:rFonts w:ascii="Times New Roman" w:hAnsi="Times New Roman" w:cs="Times New Roman"/>
          <w:b/>
          <w:iCs/>
          <w:sz w:val="28"/>
          <w:szCs w:val="28"/>
          <w:lang w:val="lv-LV"/>
        </w:rPr>
      </w:pPr>
      <w:bookmarkStart w:id="0" w:name="_GoBack"/>
      <w:r w:rsidRPr="00F6349C">
        <w:rPr>
          <w:rFonts w:ascii="Times New Roman" w:hAnsi="Times New Roman" w:cs="Times New Roman"/>
          <w:b/>
          <w:sz w:val="28"/>
          <w:szCs w:val="28"/>
          <w:lang w:val="lv-LV"/>
        </w:rPr>
        <w:t>B</w:t>
      </w:r>
      <w:r w:rsidR="00492019" w:rsidRPr="00F6349C">
        <w:rPr>
          <w:rFonts w:ascii="Times New Roman" w:hAnsi="Times New Roman" w:cs="Times New Roman"/>
          <w:b/>
          <w:sz w:val="28"/>
          <w:szCs w:val="28"/>
          <w:lang w:val="lv-LV"/>
        </w:rPr>
        <w:t>ezpilota gaisa kuģu</w:t>
      </w:r>
      <w:r w:rsidR="002843E4" w:rsidRPr="00F6349C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="004861BF" w:rsidRPr="00F6349C">
        <w:rPr>
          <w:rFonts w:ascii="Times New Roman" w:hAnsi="Times New Roman" w:cs="Times New Roman"/>
          <w:b/>
          <w:sz w:val="28"/>
          <w:szCs w:val="28"/>
          <w:lang w:val="lv-LV"/>
        </w:rPr>
        <w:t xml:space="preserve">lidojumu </w:t>
      </w:r>
      <w:r w:rsidR="00822F65" w:rsidRPr="00F6349C">
        <w:rPr>
          <w:rFonts w:ascii="Times New Roman" w:hAnsi="Times New Roman" w:cs="Times New Roman"/>
          <w:b/>
          <w:iCs/>
          <w:sz w:val="28"/>
          <w:szCs w:val="28"/>
          <w:lang w:val="lv-LV"/>
        </w:rPr>
        <w:t>darbību riska novērtējums</w:t>
      </w:r>
    </w:p>
    <w:bookmarkEnd w:id="0"/>
    <w:p w14:paraId="5D8B0B59" w14:textId="73984920" w:rsidR="002D75EC" w:rsidRPr="00F6349C" w:rsidRDefault="00F6349C" w:rsidP="00F6349C">
      <w:pPr>
        <w:spacing w:after="360"/>
        <w:ind w:left="-1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I. </w:t>
      </w:r>
      <w:r w:rsidRPr="00F6349C">
        <w:rPr>
          <w:rFonts w:ascii="Times New Roman" w:hAnsi="Times New Roman" w:cs="Times New Roman"/>
          <w:b/>
          <w:sz w:val="24"/>
          <w:szCs w:val="24"/>
          <w:lang w:val="lv-LV"/>
        </w:rPr>
        <w:t>L</w:t>
      </w:r>
      <w:r w:rsidR="004861BF" w:rsidRPr="00F6349C">
        <w:rPr>
          <w:rFonts w:ascii="Times New Roman" w:hAnsi="Times New Roman" w:cs="Times New Roman"/>
          <w:b/>
          <w:sz w:val="24"/>
          <w:szCs w:val="24"/>
          <w:lang w:val="lv-LV"/>
        </w:rPr>
        <w:t>ietotie saīsinājumi</w:t>
      </w:r>
    </w:p>
    <w:p w14:paraId="66819E71" w14:textId="77777777" w:rsidR="00D13E30" w:rsidRPr="00797F46" w:rsidRDefault="00D13E30" w:rsidP="009F0A42">
      <w:pPr>
        <w:spacing w:after="0" w:line="26" w:lineRule="atLeast"/>
        <w:ind w:left="709"/>
        <w:contextualSpacing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15A8558E" w14:textId="1E0DC319" w:rsidR="002D75EC" w:rsidRPr="00797F46" w:rsidRDefault="00804224" w:rsidP="009F0A42">
      <w:pPr>
        <w:spacing w:after="0" w:line="26" w:lineRule="atLeast"/>
        <w:ind w:left="709"/>
        <w:contextualSpacing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97F46">
        <w:rPr>
          <w:rFonts w:ascii="Times New Roman" w:hAnsi="Times New Roman" w:cs="Times New Roman"/>
          <w:b/>
          <w:sz w:val="24"/>
          <w:szCs w:val="24"/>
          <w:lang w:val="lv-LV"/>
        </w:rPr>
        <w:t>GRK</w:t>
      </w:r>
      <w:r w:rsidR="00515B67" w:rsidRPr="00797F46">
        <w:rPr>
          <w:rFonts w:ascii="Times New Roman" w:hAnsi="Times New Roman" w:cs="Times New Roman"/>
          <w:sz w:val="24"/>
          <w:szCs w:val="24"/>
          <w:lang w:val="lv-LV"/>
        </w:rPr>
        <w:tab/>
      </w:r>
      <w:r w:rsidR="001F3D97" w:rsidRPr="00797F46">
        <w:rPr>
          <w:rFonts w:ascii="Times New Roman" w:hAnsi="Times New Roman" w:cs="Times New Roman"/>
          <w:sz w:val="24"/>
          <w:szCs w:val="24"/>
          <w:lang w:val="lv-LV"/>
        </w:rPr>
        <w:tab/>
      </w:r>
      <w:r w:rsidR="00AB594F" w:rsidRPr="00797F46">
        <w:rPr>
          <w:rFonts w:ascii="Times New Roman" w:hAnsi="Times New Roman" w:cs="Times New Roman"/>
          <w:sz w:val="24"/>
          <w:szCs w:val="24"/>
          <w:lang w:val="lv-LV"/>
        </w:rPr>
        <w:t>Gaisa riska klase</w:t>
      </w:r>
    </w:p>
    <w:p w14:paraId="75E6EFC4" w14:textId="59BEE6B7" w:rsidR="002D75EC" w:rsidRPr="00797F46" w:rsidRDefault="004861BF" w:rsidP="009F0A42">
      <w:pPr>
        <w:spacing w:after="0" w:line="26" w:lineRule="atLeast"/>
        <w:ind w:left="1417" w:firstLine="707"/>
        <w:contextualSpacing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797F46">
        <w:rPr>
          <w:rFonts w:ascii="Times New Roman" w:hAnsi="Times New Roman" w:cs="Times New Roman"/>
          <w:i/>
          <w:sz w:val="24"/>
          <w:szCs w:val="24"/>
          <w:lang w:val="lv-LV"/>
        </w:rPr>
        <w:t>(</w:t>
      </w:r>
      <w:r w:rsidR="00AB594F" w:rsidRPr="00797F46">
        <w:rPr>
          <w:rFonts w:ascii="Times New Roman" w:hAnsi="Times New Roman" w:cs="Times New Roman"/>
          <w:i/>
          <w:sz w:val="24"/>
          <w:szCs w:val="24"/>
          <w:lang w:val="lv-LV"/>
        </w:rPr>
        <w:t>Riski</w:t>
      </w:r>
      <w:r w:rsidR="005924AE" w:rsidRPr="00797F46">
        <w:rPr>
          <w:rFonts w:ascii="Times New Roman" w:hAnsi="Times New Roman" w:cs="Times New Roman"/>
          <w:i/>
          <w:sz w:val="24"/>
          <w:szCs w:val="24"/>
          <w:lang w:val="lv-LV"/>
        </w:rPr>
        <w:t xml:space="preserve"> gaisa telpas lietotājiem</w:t>
      </w:r>
      <w:r w:rsidR="001F3D97" w:rsidRPr="00797F46">
        <w:rPr>
          <w:rFonts w:ascii="Times New Roman" w:hAnsi="Times New Roman" w:cs="Times New Roman"/>
          <w:i/>
          <w:sz w:val="24"/>
          <w:szCs w:val="24"/>
          <w:lang w:val="lv-LV"/>
        </w:rPr>
        <w:t>)</w:t>
      </w:r>
    </w:p>
    <w:p w14:paraId="0BDC13B3" w14:textId="77777777" w:rsidR="00AB594F" w:rsidRPr="00797F46" w:rsidRDefault="00AB594F" w:rsidP="00EC27A7">
      <w:pPr>
        <w:spacing w:before="240" w:after="0"/>
        <w:contextualSpacing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33FFB1FC" w14:textId="02BDC9B6" w:rsidR="001F3D97" w:rsidRPr="00797F46" w:rsidRDefault="002D75EC" w:rsidP="002D75EC">
      <w:pPr>
        <w:spacing w:before="240" w:after="0"/>
        <w:ind w:left="709"/>
        <w:contextualSpacing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97F46">
        <w:rPr>
          <w:rFonts w:ascii="Times New Roman" w:hAnsi="Times New Roman" w:cs="Times New Roman"/>
          <w:b/>
          <w:sz w:val="24"/>
          <w:szCs w:val="24"/>
          <w:lang w:val="lv-LV"/>
        </w:rPr>
        <w:t>BVLOS</w:t>
      </w:r>
      <w:r w:rsidRPr="00797F46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="001F3D97" w:rsidRPr="00797F46">
        <w:rPr>
          <w:rFonts w:ascii="Times New Roman" w:hAnsi="Times New Roman" w:cs="Times New Roman"/>
          <w:sz w:val="24"/>
          <w:szCs w:val="24"/>
          <w:lang w:val="lv-LV"/>
        </w:rPr>
        <w:t>Bezpilota gaisa kuģa lidojums ārpus tiešās redzamības</w:t>
      </w:r>
    </w:p>
    <w:p w14:paraId="14EC7C6B" w14:textId="2417F29C" w:rsidR="002D75EC" w:rsidRPr="00797F46" w:rsidRDefault="001F3D97" w:rsidP="001F3D97">
      <w:pPr>
        <w:spacing w:before="240" w:after="0"/>
        <w:ind w:left="2149" w:firstLine="11"/>
        <w:contextualSpacing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97F46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797F46">
        <w:rPr>
          <w:rFonts w:ascii="Times New Roman" w:hAnsi="Times New Roman" w:cs="Times New Roman"/>
          <w:i/>
          <w:sz w:val="24"/>
          <w:szCs w:val="24"/>
          <w:lang w:val="lv-LV"/>
        </w:rPr>
        <w:t>B</w:t>
      </w:r>
      <w:r w:rsidR="00CC3EC1" w:rsidRPr="00797F46">
        <w:rPr>
          <w:rFonts w:ascii="Times New Roman" w:hAnsi="Times New Roman" w:cs="Times New Roman"/>
          <w:i/>
          <w:sz w:val="24"/>
          <w:szCs w:val="24"/>
          <w:lang w:val="lv-LV"/>
        </w:rPr>
        <w:t>ezpilota gaisa kuģa lidojums</w:t>
      </w:r>
      <w:r w:rsidRPr="00797F46">
        <w:rPr>
          <w:rFonts w:ascii="Times New Roman" w:hAnsi="Times New Roman" w:cs="Times New Roman"/>
          <w:i/>
          <w:sz w:val="24"/>
          <w:szCs w:val="24"/>
          <w:lang w:val="lv-LV"/>
        </w:rPr>
        <w:t>,</w:t>
      </w:r>
      <w:r w:rsidR="00CC3EC1" w:rsidRPr="00797F46">
        <w:rPr>
          <w:rFonts w:ascii="Times New Roman" w:hAnsi="Times New Roman" w:cs="Times New Roman"/>
          <w:i/>
          <w:sz w:val="24"/>
          <w:szCs w:val="24"/>
          <w:lang w:val="lv-LV"/>
        </w:rPr>
        <w:t xml:space="preserve"> kas netiek veikts tiešā redzamībā</w:t>
      </w:r>
      <w:r w:rsidRPr="00797F46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6C1A46DB" w14:textId="77777777" w:rsidR="00A51152" w:rsidRPr="00797F46" w:rsidRDefault="00A51152" w:rsidP="00E36B3D">
      <w:pPr>
        <w:spacing w:after="0" w:line="26" w:lineRule="atLeast"/>
        <w:contextualSpacing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6FD673D4" w14:textId="1EFFE773" w:rsidR="002D75EC" w:rsidRPr="00797F46" w:rsidRDefault="00804224" w:rsidP="002D75EC">
      <w:pPr>
        <w:spacing w:before="240" w:after="0"/>
        <w:ind w:left="709"/>
        <w:contextualSpacing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97F46">
        <w:rPr>
          <w:rFonts w:ascii="Times New Roman" w:hAnsi="Times New Roman" w:cs="Times New Roman"/>
          <w:b/>
          <w:sz w:val="24"/>
          <w:szCs w:val="24"/>
          <w:lang w:val="lv-LV"/>
        </w:rPr>
        <w:t>ZRK</w:t>
      </w:r>
      <w:r w:rsidR="00C34030" w:rsidRPr="00797F46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="00CA35F1" w:rsidRPr="00797F46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="00A51152" w:rsidRPr="00797F46">
        <w:rPr>
          <w:rFonts w:ascii="Times New Roman" w:hAnsi="Times New Roman" w:cs="Times New Roman"/>
          <w:sz w:val="24"/>
          <w:szCs w:val="24"/>
          <w:lang w:val="lv-LV"/>
        </w:rPr>
        <w:t>Zemes riska klase</w:t>
      </w:r>
    </w:p>
    <w:p w14:paraId="112683FB" w14:textId="7545679C" w:rsidR="002D75EC" w:rsidRPr="00797F46" w:rsidRDefault="002D75EC" w:rsidP="002D75EC">
      <w:pPr>
        <w:spacing w:after="0" w:line="26" w:lineRule="atLeast"/>
        <w:ind w:left="709"/>
        <w:contextualSpacing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797F46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797F46">
        <w:rPr>
          <w:rFonts w:ascii="Times New Roman" w:hAnsi="Times New Roman" w:cs="Times New Roman"/>
          <w:sz w:val="24"/>
          <w:szCs w:val="24"/>
          <w:lang w:val="lv-LV"/>
        </w:rPr>
        <w:tab/>
      </w:r>
      <w:r w:rsidR="00A51152" w:rsidRPr="00797F46">
        <w:rPr>
          <w:rFonts w:ascii="Times New Roman" w:hAnsi="Times New Roman" w:cs="Times New Roman"/>
          <w:sz w:val="24"/>
          <w:szCs w:val="24"/>
          <w:lang w:val="lv-LV"/>
        </w:rPr>
        <w:tab/>
      </w:r>
      <w:r w:rsidR="00FA3E44" w:rsidRPr="00797F46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A51152" w:rsidRPr="00797F46">
        <w:rPr>
          <w:rFonts w:ascii="Times New Roman" w:hAnsi="Times New Roman" w:cs="Times New Roman"/>
          <w:i/>
          <w:sz w:val="24"/>
          <w:szCs w:val="24"/>
          <w:lang w:val="lv-LV"/>
        </w:rPr>
        <w:t>Riska klase iespējamam kaitējumam uz zemes</w:t>
      </w:r>
      <w:r w:rsidR="00FA3E44" w:rsidRPr="00797F46">
        <w:rPr>
          <w:rFonts w:ascii="Times New Roman" w:hAnsi="Times New Roman" w:cs="Times New Roman"/>
          <w:i/>
          <w:sz w:val="24"/>
          <w:szCs w:val="24"/>
          <w:lang w:val="lv-LV"/>
        </w:rPr>
        <w:t>)</w:t>
      </w:r>
    </w:p>
    <w:p w14:paraId="1A272144" w14:textId="2C019A3E" w:rsidR="002D75EC" w:rsidRPr="00797F46" w:rsidRDefault="002D75EC" w:rsidP="00E36B3D">
      <w:pPr>
        <w:spacing w:after="0" w:line="26" w:lineRule="atLeast"/>
        <w:contextualSpacing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586B14CA" w14:textId="77777777" w:rsidR="001F3D97" w:rsidRPr="00797F46" w:rsidRDefault="002D75EC" w:rsidP="001F3D97">
      <w:pPr>
        <w:spacing w:before="240" w:after="0"/>
        <w:ind w:left="2160" w:hanging="1451"/>
        <w:contextualSpacing/>
        <w:rPr>
          <w:rFonts w:ascii="Times New Roman" w:hAnsi="Times New Roman" w:cs="Times New Roman"/>
          <w:sz w:val="24"/>
          <w:szCs w:val="24"/>
          <w:lang w:val="lv-LV"/>
        </w:rPr>
      </w:pPr>
      <w:r w:rsidRPr="00797F46">
        <w:rPr>
          <w:rFonts w:ascii="Times New Roman" w:hAnsi="Times New Roman" w:cs="Times New Roman"/>
          <w:b/>
          <w:sz w:val="24"/>
          <w:szCs w:val="24"/>
          <w:lang w:val="lv-LV"/>
        </w:rPr>
        <w:t>VLOS</w:t>
      </w:r>
      <w:r w:rsidRPr="00797F46">
        <w:rPr>
          <w:rFonts w:ascii="Times New Roman" w:hAnsi="Times New Roman" w:cs="Times New Roman"/>
          <w:sz w:val="24"/>
          <w:szCs w:val="24"/>
          <w:lang w:val="lv-LV"/>
        </w:rPr>
        <w:tab/>
      </w:r>
      <w:r w:rsidR="001F3D97" w:rsidRPr="00797F46">
        <w:rPr>
          <w:rFonts w:ascii="Times New Roman" w:hAnsi="Times New Roman" w:cs="Times New Roman"/>
          <w:sz w:val="24"/>
          <w:szCs w:val="24"/>
          <w:lang w:val="lv-LV"/>
        </w:rPr>
        <w:t>Bezpilota gaisa kuģa lidojums tiešā redzamībā</w:t>
      </w:r>
    </w:p>
    <w:p w14:paraId="675A64F4" w14:textId="67FF8F1A" w:rsidR="002D75EC" w:rsidRPr="00797F46" w:rsidRDefault="001F3D97" w:rsidP="00E36B3D">
      <w:pPr>
        <w:spacing w:before="240" w:after="0"/>
        <w:ind w:left="2160"/>
        <w:contextualSpacing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797F46">
        <w:rPr>
          <w:rFonts w:ascii="Times New Roman" w:hAnsi="Times New Roman" w:cs="Times New Roman"/>
          <w:i/>
          <w:sz w:val="24"/>
          <w:szCs w:val="24"/>
          <w:lang w:val="lv-LV"/>
        </w:rPr>
        <w:t>(Bezpilota gaisa kuģa lidojums, ko veic tiešā redzamībā, bet ne tālāk par 500 m horizontālajā plaknē no tālvadības vietas, un kura laikā tālvadības pilots saglabā nepārtrauktu un netraucētu vizuālu kontaktu ar bezpilota gaisa kuģi, kā arī nodrošina tā izvairīšanos no šķēršļiem)</w:t>
      </w:r>
    </w:p>
    <w:p w14:paraId="0F153D38" w14:textId="3A73108C" w:rsidR="00AE0B8C" w:rsidRPr="00797F46" w:rsidRDefault="00AE0B8C" w:rsidP="00AE0B8C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7FD4BD59" w14:textId="69CE8ED7" w:rsidR="00576068" w:rsidRPr="006F59C1" w:rsidRDefault="00F6349C" w:rsidP="00576068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II</w:t>
      </w:r>
      <w:r w:rsidR="001F3D97" w:rsidRPr="006F59C1">
        <w:rPr>
          <w:rFonts w:ascii="Times New Roman" w:hAnsi="Times New Roman" w:cs="Times New Roman"/>
          <w:b/>
          <w:sz w:val="24"/>
          <w:szCs w:val="24"/>
          <w:lang w:val="lv-LV"/>
        </w:rPr>
        <w:t xml:space="preserve">. </w:t>
      </w:r>
      <w:r w:rsidR="003A2084" w:rsidRPr="006F59C1">
        <w:rPr>
          <w:rFonts w:ascii="Times New Roman" w:hAnsi="Times New Roman" w:cs="Times New Roman"/>
          <w:b/>
          <w:sz w:val="24"/>
          <w:szCs w:val="24"/>
          <w:lang w:val="lv-LV"/>
        </w:rPr>
        <w:t xml:space="preserve">Bezpilota gaisa kuģu lidojumu </w:t>
      </w:r>
      <w:r w:rsidR="003A2084" w:rsidRPr="006F59C1">
        <w:rPr>
          <w:rFonts w:ascii="Times New Roman" w:hAnsi="Times New Roman" w:cs="Times New Roman"/>
          <w:b/>
          <w:iCs/>
          <w:sz w:val="24"/>
          <w:szCs w:val="24"/>
          <w:lang w:val="lv-LV"/>
        </w:rPr>
        <w:t>darbību riska novērtējuma procesa apraksts</w:t>
      </w:r>
    </w:p>
    <w:p w14:paraId="529171E8" w14:textId="2E48748F" w:rsidR="00576068" w:rsidRPr="00B724B3" w:rsidRDefault="00576068" w:rsidP="00576068">
      <w:pPr>
        <w:rPr>
          <w:rFonts w:ascii="Times New Roman" w:hAnsi="Times New Roman" w:cs="Times New Roman"/>
          <w:b/>
          <w:sz w:val="16"/>
          <w:szCs w:val="24"/>
          <w:u w:val="single"/>
          <w:lang w:val="lv-LV"/>
        </w:rPr>
      </w:pPr>
    </w:p>
    <w:p w14:paraId="57F61912" w14:textId="71CFCA50" w:rsidR="00105E08" w:rsidRPr="00B724B3" w:rsidRDefault="00DC7C7A" w:rsidP="00BE04A2">
      <w:pPr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24B3">
        <w:rPr>
          <w:rFonts w:ascii="Times New Roman" w:hAnsi="Times New Roman" w:cs="Times New Roman"/>
          <w:b/>
          <w:noProof/>
          <w:sz w:val="24"/>
          <w:szCs w:val="24"/>
          <w:u w:val="single"/>
          <w:lang w:val="lv-LV" w:eastAsia="lv-LV"/>
        </w:rPr>
        <mc:AlternateContent>
          <mc:Choice Requires="wpc">
            <w:drawing>
              <wp:inline distT="0" distB="0" distL="0" distR="0" wp14:anchorId="4D69450E" wp14:editId="16520EF3">
                <wp:extent cx="5486400" cy="2933395"/>
                <wp:effectExtent l="0" t="0" r="0" b="0"/>
                <wp:docPr id="10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" name="Rectangle 11"/>
                        <wps:cNvSpPr/>
                        <wps:spPr>
                          <a:xfrm>
                            <a:off x="1047750" y="2206624"/>
                            <a:ext cx="3420000" cy="54000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3F6536" w14:textId="77777777" w:rsidR="00DC7C7A" w:rsidRDefault="00DC7C7A" w:rsidP="00DC7C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lang w:val="en-GB"/>
                                </w:rPr>
                                <w:t xml:space="preserve">4.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b/>
                                  <w:bCs/>
                                  <w:lang w:val="en-GB"/>
                                </w:rPr>
                                <w:t>solis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b/>
                                  <w:bCs/>
                                  <w:lang w:val="en-GB"/>
                                </w:rPr>
                                <w:t>:</w:t>
                              </w:r>
                            </w:p>
                            <w:p w14:paraId="1F0E1211" w14:textId="6CF39BEF" w:rsidR="00DC7C7A" w:rsidRDefault="00DC7C7A" w:rsidP="00DC7C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>Veicamās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>darbības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>atkarībā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 xml:space="preserve"> no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>kopējās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>riska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>klases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47750" y="1463674"/>
                            <a:ext cx="3420000" cy="54000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5875F6" w14:textId="77777777" w:rsidR="00DC7C7A" w:rsidRDefault="00DC7C7A" w:rsidP="00DC7C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lang w:val="en-GB"/>
                                </w:rPr>
                                <w:t xml:space="preserve">3.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b/>
                                  <w:bCs/>
                                  <w:lang w:val="en-GB"/>
                                </w:rPr>
                                <w:t>solis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b/>
                                  <w:bCs/>
                                  <w:lang w:val="en-GB"/>
                                </w:rPr>
                                <w:t>:</w:t>
                              </w:r>
                            </w:p>
                            <w:p w14:paraId="7DC8849F" w14:textId="412DEC72" w:rsidR="00DC7C7A" w:rsidRDefault="00DC7C7A" w:rsidP="00DC7C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>Kopējās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>riska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>klases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>noteikšana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47750" y="746124"/>
                            <a:ext cx="3420000" cy="54000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4AFFB4" w14:textId="77777777" w:rsidR="00DC7C7A" w:rsidRDefault="00DC7C7A" w:rsidP="00DC7C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lang w:val="en-GB"/>
                                </w:rPr>
                                <w:t xml:space="preserve">2.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b/>
                                  <w:bCs/>
                                  <w:lang w:val="en-GB"/>
                                </w:rPr>
                                <w:t>solis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b/>
                                  <w:bCs/>
                                  <w:lang w:val="en-GB"/>
                                </w:rPr>
                                <w:t>:</w:t>
                              </w:r>
                            </w:p>
                            <w:p w14:paraId="760CB201" w14:textId="695E4ABC" w:rsidR="00DC7C7A" w:rsidRDefault="00804224" w:rsidP="00DC7C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>GRK</w:t>
                              </w:r>
                              <w:r w:rsidR="00DC7C7A">
                                <w:rPr>
                                  <w:rFonts w:eastAsia="Times New Roman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="00DC7C7A">
                                <w:rPr>
                                  <w:rFonts w:eastAsia="Times New Roman"/>
                                  <w:lang w:val="en-GB"/>
                                </w:rPr>
                                <w:t>noteikšana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47750" y="15874"/>
                            <a:ext cx="3420000" cy="54000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348786" w14:textId="77777777" w:rsidR="00DC7C7A" w:rsidRDefault="00DC7C7A" w:rsidP="00DC7C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lang w:val="en-GB"/>
                                </w:rPr>
                                <w:t xml:space="preserve">1.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b/>
                                  <w:bCs/>
                                  <w:lang w:val="en-GB"/>
                                </w:rPr>
                                <w:t>solis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b/>
                                  <w:bCs/>
                                  <w:lang w:val="en-GB"/>
                                </w:rPr>
                                <w:t>:</w:t>
                              </w:r>
                            </w:p>
                            <w:p w14:paraId="4EC4A660" w14:textId="706665E6" w:rsidR="00DC7C7A" w:rsidRDefault="00804224" w:rsidP="00DC7C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en-GB"/>
                                </w:rPr>
                                <w:t>ZRK</w:t>
                              </w:r>
                              <w:r w:rsidR="00DC7C7A">
                                <w:rPr>
                                  <w:rFonts w:eastAsia="Times New Roman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="00DC7C7A">
                                <w:rPr>
                                  <w:rFonts w:eastAsia="Times New Roman"/>
                                  <w:lang w:val="en-GB"/>
                                </w:rPr>
                                <w:t>noteikšana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>
                          <a:stCxn id="33" idx="2"/>
                          <a:endCxn id="28" idx="0"/>
                        </wps:cNvCnPr>
                        <wps:spPr>
                          <a:xfrm>
                            <a:off x="2757750" y="555874"/>
                            <a:ext cx="0" cy="190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Arrow Connector 34"/>
                        <wps:cNvCnPr>
                          <a:stCxn id="28" idx="2"/>
                          <a:endCxn id="27" idx="0"/>
                        </wps:cNvCnPr>
                        <wps:spPr>
                          <a:xfrm>
                            <a:off x="2757750" y="1286124"/>
                            <a:ext cx="0" cy="1775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Arrow Connector 35"/>
                        <wps:cNvCnPr>
                          <a:stCxn id="27" idx="2"/>
                          <a:endCxn id="11" idx="0"/>
                        </wps:cNvCnPr>
                        <wps:spPr>
                          <a:xfrm>
                            <a:off x="2757750" y="2003674"/>
                            <a:ext cx="0" cy="2029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D69450E" id="Canvas 10" o:spid="_x0000_s1026" editas="canvas" style="width:6in;height:231pt;mso-position-horizontal-relative:char;mso-position-vertical-relative:line" coordsize="54864,29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3TGFQQAAH8ZAAAOAAAAZHJzL2Uyb0RvYy54bWzsWdFu2zYUfR+wfyD03liSZTsxohSGuwwD&#10;gjZoWvSZlihbGEVqJGPL+/oekpKcxE66pGsLBH6RSfHykpf3HJJHPn/bVJysmdKlFGkQnYQBYSKT&#10;eSmWafD50+Wb04BoQ0VOuRQsDbZMB28vfv/tfFNPWSxXkudMETgRerqp02BlTD0dDHS2YhXVJ7Jm&#10;Ao2FVBU1qKrlIFd0A+8VH8RhOB5spMprJTOmNd6+843BhfNfFCwzH4pCM0N4GmBuxj2Vey7sc3Bx&#10;TqdLRetVmbXToC+YRUVLgUF7V++ooeRWlXuuqjJTUsvCnGSyGsiiKDPmYkA0UfggmjkVa6pdMBlW&#10;p5sgSv+j38USawCX0w2SwVwZqdB1nxT9fYPdrGjNXAx6mr1fXytS5kBKFBBBKyDiI3JExZIzgnft&#10;8LC7qa9VW9Mo2rVtClXZX6waaeAiTCaTEZK6TYM4DsfjOPHpZI0hGQyGCRASwiCDxShxZbgc7DzV&#10;Sps/mayILaSBwlRcFun6Shtv2pnYgbkgG4wbT+DUtm5qPfWTcyWz5cybfWQFosQUYufOoZnNuSJr&#10;Chzmf7tAMQ8uYGm7FCXnfafoUCduuk6tre3GHML7juGhjrvRems3ohSm71iVQqqnOxfevovax2rD&#10;Ns2iaRO1kPkW+VXS00zX2WWJhb2i2lxTBV4hF9grzAc8Ci6xlrItBWQl1b+H3lt7ABCtAdmAp2mg&#10;/7mligWE/yUAzbMoSSyxXSUZTWJU1N2Wxd0WcVvNJVIA9GF2rmjtDe+KhZLVF2wpMzsqmqjIMHYa&#10;ZEZ1lbnx+wc2pYzNZs4MZK6puRI3lpo+fxY4n5ovVNUtugxw+V52dKDTByDztjY1Qs5ujSxKh0C7&#10;xH5d26UHNS1ffwJH48k+R/GuTfazORol4+F4cuSoTfGjO8KP46jfdrvsHan6uqiKa9bD4zQ+7ZL9&#10;bKpOknF0PE2fPhB/MFPjLnlHpr4qpg6H+0zFuxcfqqPT45H6S4na5+5I1FdF1Kgn6o1RtFyuDJkp&#10;JTdkLoWAUJSKwGTH27nwKlWbeSPcZctSvVWBMINaE3nXhLPZN+2EJA5p78JpycOSN56Mesk7Gu1T&#10;H4LFat3oLIwhjDHo41pXt0H10XjV8kCUWHFsp86Fu7VKXuaXkKoHrrCm6fSpvmtlaMn/EDkx2xpa&#10;36jSSf12atbrfxDRB/UwzTImek18WEgf1MP3Oz5TTN/v/IIrwG6ZHhXUfh+xyWtV3k+Se8OkO5ke&#10;BTxMngJ8j2p3ebkPeGhJx4WXAz6KT/dvpR3iQYsj4u2niAPUvA/aI+L7j5DD0bcRP3oa8R2s9xFv&#10;v3B+J+Lx+XL/i0mL+DiMz46If0WIx27vPvK7Q7v9R8L+jXC37s6E3f8mF18BAAD//wMAUEsDBBQA&#10;BgAIAAAAIQDnLFFd2wAAAAUBAAAPAAAAZHJzL2Rvd25yZXYueG1sTI9BS8NAEIXvgv9hGcFLsRtL&#10;WErMpqggeBE0lXqdZqdJaHY3ZDdp8u8dvejlweMN732T72bbiYmG0Hqn4X6dgCBXedO6WsPn/uVu&#10;CyJEdAY770jDQgF2xfVVjpnxF/dBUxlrwSUuZKihibHPpAxVQxbD2vfkODv5wWJkO9TSDHjhctvJ&#10;TZIoabF1vNBgT88NVedytBre7GpF70q9TuMBvw5P6VIvZan17c38+AAi0hz/juEHn9GhYKajH50J&#10;otPAj8Rf5WyrUrZHDanaJCCLXP6nL74BAAD//wMAUEsBAi0AFAAGAAgAAAAhALaDOJL+AAAA4QEA&#10;ABMAAAAAAAAAAAAAAAAAAAAAAFtDb250ZW50X1R5cGVzXS54bWxQSwECLQAUAAYACAAAACEAOP0h&#10;/9YAAACUAQAACwAAAAAAAAAAAAAAAAAvAQAAX3JlbHMvLnJlbHNQSwECLQAUAAYACAAAACEArjt0&#10;xhUEAAB/GQAADgAAAAAAAAAAAAAAAAAuAgAAZHJzL2Uyb0RvYy54bWxQSwECLQAUAAYACAAAACEA&#10;5yxRXdsAAAAFAQAADwAAAAAAAAAAAAAAAABvBgAAZHJzL2Rvd25yZXYueG1sUEsFBgAAAAAEAAQA&#10;8wAAAHc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9330;visibility:visible;mso-wrap-style:square">
                  <v:fill o:detectmouseclick="t"/>
                  <v:path o:connecttype="none"/>
                </v:shape>
                <v:rect id="Rectangle 11" o:spid="_x0000_s1028" style="position:absolute;left:10477;top:22066;width:342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pZHwgAAANsAAAAPAAAAZHJzL2Rvd25yZXYueG1sRE9Na8JA&#10;EL0X/A/LCL01u/ZgNbqKiIVCS8W0B49DdkyC2dmwu03iv+8WCt7m8T5nvR1tK3ryoXGsYZYpEMSl&#10;Mw1XGr6/Xp8WIEJENtg6Jg03CrDdTB7WmBs38In6IlYihXDIUUMdY5dLGcqaLIbMdcSJuzhvMSbo&#10;K2k8DinctvJZqbm02HBqqLGjfU3ltfixGtyxubU7v/zsP+jl/H6MahjnB60fp+NuBSLSGO/if/eb&#10;SfNn8PdLOkBufgEAAP//AwBQSwECLQAUAAYACAAAACEA2+H2y+4AAACFAQAAEwAAAAAAAAAAAAAA&#10;AAAAAAAAW0NvbnRlbnRfVHlwZXNdLnhtbFBLAQItABQABgAIAAAAIQBa9CxbvwAAABUBAAALAAAA&#10;AAAAAAAAAAAAAB8BAABfcmVscy8ucmVsc1BLAQItABQABgAIAAAAIQAQ/pZHwgAAANsAAAAPAAAA&#10;AAAAAAAAAAAAAAcCAABkcnMvZG93bnJldi54bWxQSwUGAAAAAAMAAwC3AAAA9gIAAAAA&#10;" fillcolor="white [3201]" strokecolor="black [3200]" strokeweight="1pt">
                  <v:textbox>
                    <w:txbxContent>
                      <w:p w14:paraId="6B3F6536" w14:textId="77777777" w:rsidR="00DC7C7A" w:rsidRDefault="00DC7C7A" w:rsidP="00DC7C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lang w:val="en-GB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rFonts w:eastAsia="Times New Roman"/>
                            <w:b/>
                            <w:bCs/>
                            <w:lang w:val="en-GB"/>
                          </w:rPr>
                          <w:t>solis</w:t>
                        </w:r>
                        <w:proofErr w:type="spellEnd"/>
                        <w:r>
                          <w:rPr>
                            <w:rFonts w:eastAsia="Times New Roman"/>
                            <w:b/>
                            <w:bCs/>
                            <w:lang w:val="en-GB"/>
                          </w:rPr>
                          <w:t>:</w:t>
                        </w:r>
                      </w:p>
                      <w:p w14:paraId="1F0E1211" w14:textId="6CF39BEF" w:rsidR="00DC7C7A" w:rsidRDefault="00DC7C7A" w:rsidP="00DC7C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  <w:lang w:val="en-GB"/>
                          </w:rPr>
                          <w:t>Veicamās</w:t>
                        </w:r>
                        <w:proofErr w:type="spellEnd"/>
                        <w:r>
                          <w:rPr>
                            <w:rFonts w:eastAsia="Times New Roman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lang w:val="en-GB"/>
                          </w:rPr>
                          <w:t>darbības</w:t>
                        </w:r>
                        <w:proofErr w:type="spellEnd"/>
                        <w:r>
                          <w:rPr>
                            <w:rFonts w:eastAsia="Times New Roman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lang w:val="en-GB"/>
                          </w:rPr>
                          <w:t>atkarībā</w:t>
                        </w:r>
                        <w:proofErr w:type="spellEnd"/>
                        <w:r>
                          <w:rPr>
                            <w:rFonts w:eastAsia="Times New Roman"/>
                            <w:lang w:val="en-GB"/>
                          </w:rPr>
                          <w:t xml:space="preserve"> no </w:t>
                        </w:r>
                        <w:proofErr w:type="spellStart"/>
                        <w:r>
                          <w:rPr>
                            <w:rFonts w:eastAsia="Times New Roman"/>
                            <w:lang w:val="en-GB"/>
                          </w:rPr>
                          <w:t>kopējās</w:t>
                        </w:r>
                        <w:proofErr w:type="spellEnd"/>
                        <w:r>
                          <w:rPr>
                            <w:rFonts w:eastAsia="Times New Roman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lang w:val="en-GB"/>
                          </w:rPr>
                          <w:t>riska</w:t>
                        </w:r>
                        <w:proofErr w:type="spellEnd"/>
                        <w:r>
                          <w:rPr>
                            <w:rFonts w:eastAsia="Times New Roman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lang w:val="en-GB"/>
                          </w:rPr>
                          <w:t>klases</w:t>
                        </w:r>
                        <w:proofErr w:type="spellEnd"/>
                      </w:p>
                    </w:txbxContent>
                  </v:textbox>
                </v:rect>
                <v:rect id="Rectangle 27" o:spid="_x0000_s1029" style="position:absolute;left:10477;top:14636;width:342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2EVxAAAANsAAAAPAAAAZHJzL2Rvd25yZXYueG1sRI/NasMw&#10;EITvhbyD2EBujVwf7MaJEkJIIdDSkKSHHhdrY5taKyOp/nn7qlDocZiZb5jNbjSt6Mn5xrKCp2UC&#10;gri0uuFKwcft5fEZhA/IGlvLpGAiD7vt7GGDhbYDX6i/hkpECPsCFdQhdIWUvqzJoF/ajjh6d+sM&#10;hihdJbXDIcJNK9MkyaTBhuNCjR0daiq/rt9GgT03U7t3q/f+jfLP13NIhjE7KrWYj/s1iEBj+A//&#10;tU9aQZrD75f4A+T2BwAA//8DAFBLAQItABQABgAIAAAAIQDb4fbL7gAAAIUBAAATAAAAAAAAAAAA&#10;AAAAAAAAAABbQ29udGVudF9UeXBlc10ueG1sUEsBAi0AFAAGAAgAAAAhAFr0LFu/AAAAFQEAAAsA&#10;AAAAAAAAAAAAAAAAHwEAAF9yZWxzLy5yZWxzUEsBAi0AFAAGAAgAAAAhAD43YRXEAAAA2wAAAA8A&#10;AAAAAAAAAAAAAAAABwIAAGRycy9kb3ducmV2LnhtbFBLBQYAAAAAAwADALcAAAD4AgAAAAA=&#10;" fillcolor="white [3201]" strokecolor="black [3200]" strokeweight="1pt">
                  <v:textbox>
                    <w:txbxContent>
                      <w:p w14:paraId="795875F6" w14:textId="77777777" w:rsidR="00DC7C7A" w:rsidRDefault="00DC7C7A" w:rsidP="00DC7C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lang w:val="en-GB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rFonts w:eastAsia="Times New Roman"/>
                            <w:b/>
                            <w:bCs/>
                            <w:lang w:val="en-GB"/>
                          </w:rPr>
                          <w:t>solis</w:t>
                        </w:r>
                        <w:proofErr w:type="spellEnd"/>
                        <w:r>
                          <w:rPr>
                            <w:rFonts w:eastAsia="Times New Roman"/>
                            <w:b/>
                            <w:bCs/>
                            <w:lang w:val="en-GB"/>
                          </w:rPr>
                          <w:t>:</w:t>
                        </w:r>
                      </w:p>
                      <w:p w14:paraId="7DC8849F" w14:textId="412DEC72" w:rsidR="00DC7C7A" w:rsidRDefault="00DC7C7A" w:rsidP="00DC7C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  <w:lang w:val="en-GB"/>
                          </w:rPr>
                          <w:t>Kopējās</w:t>
                        </w:r>
                        <w:proofErr w:type="spellEnd"/>
                        <w:r>
                          <w:rPr>
                            <w:rFonts w:eastAsia="Times New Roman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lang w:val="en-GB"/>
                          </w:rPr>
                          <w:t>riska</w:t>
                        </w:r>
                        <w:proofErr w:type="spellEnd"/>
                        <w:r>
                          <w:rPr>
                            <w:rFonts w:eastAsia="Times New Roman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lang w:val="en-GB"/>
                          </w:rPr>
                          <w:t>klases</w:t>
                        </w:r>
                        <w:proofErr w:type="spellEnd"/>
                        <w:r>
                          <w:rPr>
                            <w:rFonts w:eastAsia="Times New Roman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lang w:val="en-GB"/>
                          </w:rPr>
                          <w:t>noteikšana</w:t>
                        </w:r>
                        <w:proofErr w:type="spellEnd"/>
                      </w:p>
                    </w:txbxContent>
                  </v:textbox>
                </v:rect>
                <v:rect id="Rectangle 28" o:spid="_x0000_s1030" style="position:absolute;left:10477;top:7461;width:342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Vn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1j45f4A+TmDwAA//8DAFBLAQItABQABgAIAAAAIQDb4fbL7gAAAIUBAAATAAAAAAAAAAAAAAAA&#10;AAAAAABbQ29udGVudF9UeXBlc10ueG1sUEsBAi0AFAAGAAgAAAAhAFr0LFu/AAAAFQEAAAsAAAAA&#10;AAAAAAAAAAAAHwEAAF9yZWxzLy5yZWxzUEsBAi0AFAAGAAgAAAAhAE+o9WfBAAAA2wAAAA8AAAAA&#10;AAAAAAAAAAAABwIAAGRycy9kb3ducmV2LnhtbFBLBQYAAAAAAwADALcAAAD1AgAAAAA=&#10;" fillcolor="white [3201]" strokecolor="black [3200]" strokeweight="1pt">
                  <v:textbox>
                    <w:txbxContent>
                      <w:p w14:paraId="4B4AFFB4" w14:textId="77777777" w:rsidR="00DC7C7A" w:rsidRDefault="00DC7C7A" w:rsidP="00DC7C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lang w:val="en-GB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eastAsia="Times New Roman"/>
                            <w:b/>
                            <w:bCs/>
                            <w:lang w:val="en-GB"/>
                          </w:rPr>
                          <w:t>solis</w:t>
                        </w:r>
                        <w:proofErr w:type="spellEnd"/>
                        <w:r>
                          <w:rPr>
                            <w:rFonts w:eastAsia="Times New Roman"/>
                            <w:b/>
                            <w:bCs/>
                            <w:lang w:val="en-GB"/>
                          </w:rPr>
                          <w:t>:</w:t>
                        </w:r>
                      </w:p>
                      <w:p w14:paraId="760CB201" w14:textId="695E4ABC" w:rsidR="00DC7C7A" w:rsidRDefault="00804224" w:rsidP="00DC7C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en-GB"/>
                          </w:rPr>
                          <w:t>GRK</w:t>
                        </w:r>
                        <w:r w:rsidR="00DC7C7A">
                          <w:rPr>
                            <w:rFonts w:eastAsia="Times New Roman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C7C7A">
                          <w:rPr>
                            <w:rFonts w:eastAsia="Times New Roman"/>
                            <w:lang w:val="en-GB"/>
                          </w:rPr>
                          <w:t>noteikšana</w:t>
                        </w:r>
                        <w:proofErr w:type="spellEnd"/>
                      </w:p>
                    </w:txbxContent>
                  </v:textbox>
                </v:rect>
                <v:rect id="Rectangle 33" o:spid="_x0000_s1031" style="position:absolute;left:10477;top:158;width:342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fHLxAAAANsAAAAPAAAAZHJzL2Rvd25yZXYueG1sRI9Ba8JA&#10;FITvhf6H5RW81U0r2D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MTV8cvEAAAA2wAAAA8A&#10;AAAAAAAAAAAAAAAABwIAAGRycy9kb3ducmV2LnhtbFBLBQYAAAAAAwADALcAAAD4AgAAAAA=&#10;" fillcolor="white [3201]" strokecolor="black [3200]" strokeweight="1pt">
                  <v:textbox>
                    <w:txbxContent>
                      <w:p w14:paraId="5D348786" w14:textId="77777777" w:rsidR="00DC7C7A" w:rsidRDefault="00DC7C7A" w:rsidP="00DC7C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lang w:val="en-GB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eastAsia="Times New Roman"/>
                            <w:b/>
                            <w:bCs/>
                            <w:lang w:val="en-GB"/>
                          </w:rPr>
                          <w:t>solis</w:t>
                        </w:r>
                        <w:proofErr w:type="spellEnd"/>
                        <w:r>
                          <w:rPr>
                            <w:rFonts w:eastAsia="Times New Roman"/>
                            <w:b/>
                            <w:bCs/>
                            <w:lang w:val="en-GB"/>
                          </w:rPr>
                          <w:t>:</w:t>
                        </w:r>
                      </w:p>
                      <w:p w14:paraId="4EC4A660" w14:textId="706665E6" w:rsidR="00DC7C7A" w:rsidRDefault="00804224" w:rsidP="00DC7C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en-GB"/>
                          </w:rPr>
                          <w:t>ZRK</w:t>
                        </w:r>
                        <w:r w:rsidR="00DC7C7A">
                          <w:rPr>
                            <w:rFonts w:eastAsia="Times New Roman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C7C7A">
                          <w:rPr>
                            <w:rFonts w:eastAsia="Times New Roman"/>
                            <w:lang w:val="en-GB"/>
                          </w:rPr>
                          <w:t>noteikšana</w:t>
                        </w:r>
                        <w:proofErr w:type="spellEnd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32" type="#_x0000_t32" style="position:absolute;left:27577;top:5558;width:0;height:19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bgwwAAANsAAAAPAAAAZHJzL2Rvd25yZXYueG1sRE/fS8Mw&#10;EH4X/B/CDfZm0ymMUZcNnQiyp9ltiG9HczbV5tIlWVv/eyMM9nYf389brkfbip58aBwrmGU5COLK&#10;6YZrBYf9690CRIjIGlvHpOCXAqxXtzdLLLQb+J36MtYihXAoUIGJsSukDJUhiyFzHXHivpy3GBP0&#10;tdQehxRuW3mf53NpseHUYLCjjaHqpzxbBW2/HU7H8/fJvOz6fbn5+DTPvlNqOhmfHkFEGuNVfHG/&#10;6TT/Af5/SQfI1R8AAAD//wMAUEsBAi0AFAAGAAgAAAAhANvh9svuAAAAhQEAABMAAAAAAAAAAAAA&#10;AAAAAAAAAFtDb250ZW50X1R5cGVzXS54bWxQSwECLQAUAAYACAAAACEAWvQsW78AAAAVAQAACwAA&#10;AAAAAAAAAAAAAAAfAQAAX3JlbHMvLnJlbHNQSwECLQAUAAYACAAAACEA4UoG4MMAAADbAAAADwAA&#10;AAAAAAAAAAAAAAAHAgAAZHJzL2Rvd25yZXYueG1sUEsFBgAAAAADAAMAtwAAAPcCAAAAAA==&#10;" strokecolor="black [3213]">
                  <v:stroke endarrow="block"/>
                </v:shape>
                <v:shape id="Straight Arrow Connector 34" o:spid="_x0000_s1033" type="#_x0000_t32" style="position:absolute;left:27577;top:12861;width:0;height:17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sL0xQAAANsAAAAPAAAAZHJzL2Rvd25yZXYueG1sRI9BSwMx&#10;FITvQv9DeIXebLZaRNamxVaE0lPdKuLtsXluVjcv2yTd3f77piB4HGbmG2axGmwjOvKhdqxgNs1A&#10;EJdO11wpeD+83j6CCBFZY+OYFJwpwGo5ullgrl3Pb9QVsRIJwiFHBSbGNpcylIYshqlriZP37bzF&#10;mKSvpPbYJ7ht5F2WPUiLNacFgy1tDJW/xckqaLpdf/w4/RzNy747FJvPL7P2rVKT8fD8BCLSEP/D&#10;f+2tVnA/h+uX9APk8gIAAP//AwBQSwECLQAUAAYACAAAACEA2+H2y+4AAACFAQAAEwAAAAAAAAAA&#10;AAAAAAAAAAAAW0NvbnRlbnRfVHlwZXNdLnhtbFBLAQItABQABgAIAAAAIQBa9CxbvwAAABUBAAAL&#10;AAAAAAAAAAAAAAAAAB8BAABfcmVscy8ucmVsc1BLAQItABQABgAIAAAAIQAlFsL0xQAAANsAAAAP&#10;AAAAAAAAAAAAAAAAAAcCAABkcnMvZG93bnJldi54bWxQSwUGAAAAAAMAAwC3AAAA+QIAAAAA&#10;" strokecolor="black [3213]">
                  <v:stroke endarrow="block"/>
                </v:shape>
                <v:shape id="Straight Arrow Connector 35" o:spid="_x0000_s1034" type="#_x0000_t32" style="position:absolute;left:27577;top:20036;width:0;height:20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dvxQAAANsAAAAPAAAAZHJzL2Rvd25yZXYueG1sRI9BSwMx&#10;FITvQv9DeIXebLZKRdamxVaE0lPdKuLtsXluVjcv2yTd3f77piB4HGbmG2axGmwjOvKhdqxgNs1A&#10;EJdO11wpeD+83j6CCBFZY+OYFJwpwGo5ullgrl3Pb9QVsRIJwiFHBSbGNpcylIYshqlriZP37bzF&#10;mKSvpPbYJ7ht5F2WPUiLNacFgy1tDJW/xckqaLpdf/w4/RzNy747FJvPL7P2rVKT8fD8BCLSEP/D&#10;f+2tVnA/h+uX9APk8gIAAP//AwBQSwECLQAUAAYACAAAACEA2+H2y+4AAACFAQAAEwAAAAAAAAAA&#10;AAAAAAAAAAAAW0NvbnRlbnRfVHlwZXNdLnhtbFBLAQItABQABgAIAAAAIQBa9CxbvwAAABUBAAAL&#10;AAAAAAAAAAAAAAAAAB8BAABfcmVscy8ucmVsc1BLAQItABQABgAIAAAAIQBKWmdvxQAAANsAAAAP&#10;AAAAAAAAAAAAAAAAAAcCAABkcnMvZG93bnJldi54bWxQSwUGAAAAAAMAAwC3AAAA+QIAAAAA&#10;" strokecolor="black [3213]">
                  <v:stroke endarrow="block"/>
                </v:shape>
                <w10:anchorlock/>
              </v:group>
            </w:pict>
          </mc:Fallback>
        </mc:AlternateContent>
      </w:r>
    </w:p>
    <w:p w14:paraId="771C8E80" w14:textId="77777777" w:rsidR="00E36B3D" w:rsidRPr="00B724B3" w:rsidRDefault="00E36B3D" w:rsidP="00D00E0E">
      <w:pPr>
        <w:rPr>
          <w:rFonts w:ascii="Times New Roman" w:hAnsi="Times New Roman" w:cs="Times New Roman"/>
          <w:b/>
          <w:sz w:val="24"/>
          <w:szCs w:val="28"/>
          <w:u w:val="single"/>
          <w:lang w:val="lv-LV"/>
        </w:rPr>
      </w:pPr>
    </w:p>
    <w:p w14:paraId="77E59C6B" w14:textId="5221D606" w:rsidR="000C3DB0" w:rsidRPr="00797F46" w:rsidRDefault="00D00E0E" w:rsidP="00D00E0E">
      <w:pPr>
        <w:rPr>
          <w:rFonts w:ascii="Times New Roman" w:hAnsi="Times New Roman" w:cs="Times New Roman"/>
          <w:b/>
          <w:sz w:val="24"/>
          <w:szCs w:val="28"/>
          <w:lang w:val="lv-LV"/>
        </w:rPr>
      </w:pPr>
      <w:r w:rsidRPr="00F6349C">
        <w:rPr>
          <w:rFonts w:ascii="Times New Roman" w:hAnsi="Times New Roman" w:cs="Times New Roman"/>
          <w:b/>
          <w:sz w:val="24"/>
          <w:szCs w:val="28"/>
          <w:lang w:val="lv-LV"/>
        </w:rPr>
        <w:t>1</w:t>
      </w:r>
      <w:r w:rsidR="00242CC8" w:rsidRPr="00797F46">
        <w:rPr>
          <w:rFonts w:ascii="Times New Roman" w:hAnsi="Times New Roman" w:cs="Times New Roman"/>
          <w:b/>
          <w:sz w:val="24"/>
          <w:szCs w:val="28"/>
          <w:lang w:val="lv-LV"/>
        </w:rPr>
        <w:t>.</w:t>
      </w:r>
      <w:r w:rsidR="00CA1AEB" w:rsidRPr="00797F46">
        <w:rPr>
          <w:rFonts w:ascii="Times New Roman" w:hAnsi="Times New Roman" w:cs="Times New Roman"/>
          <w:b/>
          <w:sz w:val="24"/>
          <w:szCs w:val="28"/>
          <w:lang w:val="lv-LV"/>
        </w:rPr>
        <w:t xml:space="preserve"> s</w:t>
      </w:r>
      <w:r w:rsidR="00105E08" w:rsidRPr="00797F46">
        <w:rPr>
          <w:rFonts w:ascii="Times New Roman" w:hAnsi="Times New Roman" w:cs="Times New Roman"/>
          <w:b/>
          <w:sz w:val="24"/>
          <w:szCs w:val="28"/>
          <w:lang w:val="lv-LV"/>
        </w:rPr>
        <w:t xml:space="preserve">olis: </w:t>
      </w:r>
      <w:r w:rsidR="00804224" w:rsidRPr="00797F46">
        <w:rPr>
          <w:rFonts w:ascii="Times New Roman" w:hAnsi="Times New Roman" w:cs="Times New Roman"/>
          <w:b/>
          <w:sz w:val="24"/>
          <w:szCs w:val="28"/>
          <w:lang w:val="lv-LV"/>
        </w:rPr>
        <w:t>ZRK</w:t>
      </w:r>
      <w:r w:rsidR="00D75A4B" w:rsidRPr="00797F46">
        <w:rPr>
          <w:rFonts w:ascii="Times New Roman" w:hAnsi="Times New Roman" w:cs="Times New Roman"/>
          <w:b/>
          <w:sz w:val="24"/>
          <w:szCs w:val="28"/>
          <w:lang w:val="lv-LV"/>
        </w:rPr>
        <w:t xml:space="preserve"> noteikšana</w:t>
      </w:r>
      <w:r w:rsidR="000C3DB0" w:rsidRPr="00797F46">
        <w:rPr>
          <w:rFonts w:ascii="Times New Roman" w:hAnsi="Times New Roman" w:cs="Times New Roman"/>
          <w:b/>
          <w:sz w:val="24"/>
          <w:szCs w:val="28"/>
          <w:lang w:val="lv-LV"/>
        </w:rPr>
        <w:t xml:space="preserve"> </w:t>
      </w:r>
    </w:p>
    <w:p w14:paraId="0E0D2F1E" w14:textId="5F748234" w:rsidR="002E1650" w:rsidRPr="00797F46" w:rsidRDefault="00804224" w:rsidP="00017E03">
      <w:pPr>
        <w:pStyle w:val="ListParagraph"/>
        <w:widowControl/>
        <w:adjustRightInd/>
        <w:spacing w:after="160" w:line="259" w:lineRule="auto"/>
        <w:ind w:left="0" w:firstLine="720"/>
        <w:contextualSpacing/>
        <w:textAlignment w:val="auto"/>
        <w:rPr>
          <w:rFonts w:ascii="Times New Roman" w:hAnsi="Times New Roman" w:cs="Times New Roman"/>
          <w:sz w:val="24"/>
          <w:szCs w:val="24"/>
          <w:lang w:val="lv-LV"/>
        </w:rPr>
      </w:pPr>
      <w:r w:rsidRPr="00797F46">
        <w:rPr>
          <w:rFonts w:ascii="Times New Roman" w:hAnsi="Times New Roman" w:cs="Times New Roman"/>
          <w:sz w:val="24"/>
          <w:szCs w:val="24"/>
          <w:lang w:val="lv-LV"/>
        </w:rPr>
        <w:t>ZRK</w:t>
      </w:r>
      <w:r w:rsidR="00D75A4B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 noteikšana</w:t>
      </w:r>
      <w:r w:rsidR="000C3DB0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 bezpilota gaisa kuģa </w:t>
      </w:r>
      <w:r w:rsidR="0016671B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lidojumam </w:t>
      </w:r>
      <w:r w:rsidR="000C3DB0" w:rsidRPr="00797F46">
        <w:rPr>
          <w:rFonts w:ascii="Times New Roman" w:hAnsi="Times New Roman" w:cs="Times New Roman"/>
          <w:sz w:val="24"/>
          <w:szCs w:val="24"/>
          <w:lang w:val="lv-LV"/>
        </w:rPr>
        <w:t>ir saistīt</w:t>
      </w:r>
      <w:r w:rsidR="00D75A4B" w:rsidRPr="00797F46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0C3DB0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 ar risku</w:t>
      </w:r>
      <w:r w:rsidR="00D2636C" w:rsidRPr="00797F4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0C3DB0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 kas</w:t>
      </w:r>
      <w:r w:rsidR="00D00E0E" w:rsidRPr="00797F46">
        <w:rPr>
          <w:rFonts w:ascii="Times New Roman" w:hAnsi="Times New Roman" w:cs="Times New Roman"/>
          <w:sz w:val="24"/>
          <w:szCs w:val="24"/>
          <w:lang w:val="lv-LV"/>
        </w:rPr>
        <w:t>, zaudējot kontroli pār bezpilota gaisa kuģi,</w:t>
      </w:r>
      <w:r w:rsidR="000C3DB0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 tiek radīts trešajai pusei uz zemes </w:t>
      </w:r>
      <w:r w:rsidR="00D75A4B" w:rsidRPr="00797F46">
        <w:rPr>
          <w:rFonts w:ascii="Times New Roman" w:hAnsi="Times New Roman" w:cs="Times New Roman"/>
          <w:sz w:val="24"/>
          <w:szCs w:val="24"/>
          <w:lang w:val="lv-LV"/>
        </w:rPr>
        <w:t>vai ūdens virsmas</w:t>
      </w:r>
      <w:r w:rsidR="000C3DB0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Pr="00797F46">
        <w:rPr>
          <w:rFonts w:ascii="Times New Roman" w:hAnsi="Times New Roman" w:cs="Times New Roman"/>
          <w:sz w:val="24"/>
          <w:szCs w:val="24"/>
          <w:lang w:val="lv-LV"/>
        </w:rPr>
        <w:t>ZRK</w:t>
      </w:r>
      <w:r w:rsidR="000C3DB0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 iegūst</w:t>
      </w:r>
      <w:r w:rsidR="003A2084" w:rsidRPr="00797F4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0C3DB0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6671B" w:rsidRPr="00797F46">
        <w:rPr>
          <w:rFonts w:ascii="Times New Roman" w:hAnsi="Times New Roman" w:cs="Times New Roman"/>
          <w:sz w:val="24"/>
          <w:szCs w:val="24"/>
          <w:lang w:val="lv-LV"/>
        </w:rPr>
        <w:t>ņemot vērā bezpilota gaisa kuģa</w:t>
      </w:r>
      <w:r w:rsidR="000C3DB0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6671B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kopējo </w:t>
      </w:r>
      <w:r w:rsidR="0071723D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pacelšanās </w:t>
      </w:r>
      <w:r w:rsidR="0016671B" w:rsidRPr="00797F46">
        <w:rPr>
          <w:rFonts w:ascii="Times New Roman" w:hAnsi="Times New Roman" w:cs="Times New Roman"/>
          <w:sz w:val="24"/>
          <w:szCs w:val="24"/>
          <w:lang w:val="lv-LV"/>
        </w:rPr>
        <w:t>masu</w:t>
      </w:r>
      <w:r w:rsidR="0058570B" w:rsidRPr="00797F46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D00E0E" w:rsidRPr="00797F46">
        <w:rPr>
          <w:rFonts w:ascii="Times New Roman" w:hAnsi="Times New Roman" w:cs="Times New Roman"/>
          <w:sz w:val="24"/>
          <w:szCs w:val="24"/>
          <w:lang w:val="lv-LV"/>
        </w:rPr>
        <w:t>gabarītizmērus</w:t>
      </w:r>
      <w:r w:rsidR="0058570B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017E03" w:rsidRPr="00797F46">
        <w:rPr>
          <w:rFonts w:ascii="Times New Roman" w:hAnsi="Times New Roman" w:cs="Times New Roman"/>
          <w:sz w:val="24"/>
          <w:szCs w:val="24"/>
          <w:lang w:val="lv-LV"/>
        </w:rPr>
        <w:t>plānoto darbības scenāriju.</w:t>
      </w:r>
    </w:p>
    <w:p w14:paraId="2108FE83" w14:textId="76F2F7E9" w:rsidR="00620BBC" w:rsidRPr="00F6349C" w:rsidRDefault="00804224" w:rsidP="00242CC8">
      <w:pPr>
        <w:widowControl/>
        <w:adjustRightInd/>
        <w:spacing w:line="259" w:lineRule="auto"/>
        <w:contextualSpacing/>
        <w:jc w:val="center"/>
        <w:textAlignment w:val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6349C">
        <w:rPr>
          <w:rFonts w:ascii="Times New Roman" w:hAnsi="Times New Roman" w:cs="Times New Roman"/>
          <w:b/>
          <w:sz w:val="24"/>
          <w:szCs w:val="24"/>
          <w:lang w:val="lv-LV"/>
        </w:rPr>
        <w:lastRenderedPageBreak/>
        <w:t>ZRK</w:t>
      </w:r>
      <w:r w:rsidR="002E1650" w:rsidRPr="00F6349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noteikšanas matrica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098"/>
        <w:gridCol w:w="1099"/>
        <w:gridCol w:w="1098"/>
        <w:gridCol w:w="1099"/>
      </w:tblGrid>
      <w:tr w:rsidR="00017E03" w:rsidRPr="00B724B3" w14:paraId="7415E1E6" w14:textId="77777777" w:rsidTr="00017E03">
        <w:tc>
          <w:tcPr>
            <w:tcW w:w="4678" w:type="dxa"/>
            <w:vAlign w:val="center"/>
          </w:tcPr>
          <w:p w14:paraId="3FC3AB53" w14:textId="1B29131D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Bezpilota gaisa kuģa kopējā pacelšanās masa</w:t>
            </w:r>
          </w:p>
        </w:tc>
        <w:tc>
          <w:tcPr>
            <w:tcW w:w="1098" w:type="dxa"/>
            <w:vAlign w:val="center"/>
          </w:tcPr>
          <w:p w14:paraId="509057AF" w14:textId="3D894E2D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&lt; 1,5 kg</w:t>
            </w:r>
          </w:p>
        </w:tc>
        <w:tc>
          <w:tcPr>
            <w:tcW w:w="1099" w:type="dxa"/>
            <w:vAlign w:val="center"/>
          </w:tcPr>
          <w:p w14:paraId="4C80A7D2" w14:textId="5788E917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&lt; 4 kg</w:t>
            </w:r>
          </w:p>
        </w:tc>
        <w:tc>
          <w:tcPr>
            <w:tcW w:w="1098" w:type="dxa"/>
            <w:vAlign w:val="center"/>
          </w:tcPr>
          <w:p w14:paraId="7EB2F58F" w14:textId="3A6301E7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&lt; 25 kg</w:t>
            </w:r>
          </w:p>
        </w:tc>
        <w:tc>
          <w:tcPr>
            <w:tcW w:w="1099" w:type="dxa"/>
            <w:vAlign w:val="center"/>
          </w:tcPr>
          <w:p w14:paraId="328359B9" w14:textId="034CE000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&lt; 150 kg</w:t>
            </w:r>
          </w:p>
        </w:tc>
      </w:tr>
      <w:tr w:rsidR="00017E03" w:rsidRPr="00B724B3" w14:paraId="0019C4A0" w14:textId="77777777" w:rsidTr="00017E03">
        <w:tc>
          <w:tcPr>
            <w:tcW w:w="4678" w:type="dxa"/>
            <w:vAlign w:val="center"/>
          </w:tcPr>
          <w:p w14:paraId="068830A4" w14:textId="11CF12A2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Bezpilota gaisa kuģa gabarītizmēri</w:t>
            </w:r>
          </w:p>
        </w:tc>
        <w:tc>
          <w:tcPr>
            <w:tcW w:w="2197" w:type="dxa"/>
            <w:gridSpan w:val="2"/>
            <w:vAlign w:val="center"/>
          </w:tcPr>
          <w:p w14:paraId="7B567334" w14:textId="52C4B7EC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&lt; 1 m</w:t>
            </w:r>
          </w:p>
        </w:tc>
        <w:tc>
          <w:tcPr>
            <w:tcW w:w="2197" w:type="dxa"/>
            <w:gridSpan w:val="2"/>
            <w:vAlign w:val="center"/>
          </w:tcPr>
          <w:p w14:paraId="7F7329DB" w14:textId="59850D59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&lt; 3 m</w:t>
            </w:r>
          </w:p>
        </w:tc>
      </w:tr>
      <w:tr w:rsidR="00017E03" w:rsidRPr="00B724B3" w14:paraId="3AFBD32C" w14:textId="77777777" w:rsidTr="00E85E14">
        <w:tc>
          <w:tcPr>
            <w:tcW w:w="9072" w:type="dxa"/>
            <w:gridSpan w:val="5"/>
            <w:vAlign w:val="center"/>
          </w:tcPr>
          <w:p w14:paraId="276DD11B" w14:textId="6101472B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Darbības scenārijs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017E03" w:rsidRPr="00B724B3" w14:paraId="0DA72595" w14:textId="77777777" w:rsidTr="00BC0D79">
        <w:trPr>
          <w:trHeight w:val="454"/>
        </w:trPr>
        <w:tc>
          <w:tcPr>
            <w:tcW w:w="4678" w:type="dxa"/>
            <w:vAlign w:val="center"/>
          </w:tcPr>
          <w:p w14:paraId="69E11B12" w14:textId="0F011271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VLOS/BVLOS virs kontrolētas teritorijas*</w:t>
            </w:r>
          </w:p>
        </w:tc>
        <w:tc>
          <w:tcPr>
            <w:tcW w:w="1098" w:type="dxa"/>
            <w:vAlign w:val="center"/>
          </w:tcPr>
          <w:p w14:paraId="7BD86471" w14:textId="4B914EDB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099" w:type="dxa"/>
            <w:vAlign w:val="center"/>
          </w:tcPr>
          <w:p w14:paraId="37923A43" w14:textId="38DA0BD3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098" w:type="dxa"/>
            <w:vAlign w:val="center"/>
          </w:tcPr>
          <w:p w14:paraId="7FD1F5E0" w14:textId="2C17624F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099" w:type="dxa"/>
            <w:vAlign w:val="center"/>
          </w:tcPr>
          <w:p w14:paraId="34D294E7" w14:textId="39652CC0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</w:tr>
      <w:tr w:rsidR="00017E03" w:rsidRPr="00B724B3" w14:paraId="3581509F" w14:textId="77777777" w:rsidTr="00BC0D79">
        <w:trPr>
          <w:trHeight w:val="454"/>
        </w:trPr>
        <w:tc>
          <w:tcPr>
            <w:tcW w:w="4678" w:type="dxa"/>
            <w:vAlign w:val="center"/>
          </w:tcPr>
          <w:p w14:paraId="6059796D" w14:textId="3D520FA6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VLOS ārpus apdzīvotām vietām </w:t>
            </w:r>
          </w:p>
        </w:tc>
        <w:tc>
          <w:tcPr>
            <w:tcW w:w="1098" w:type="dxa"/>
            <w:vAlign w:val="center"/>
          </w:tcPr>
          <w:p w14:paraId="6394428E" w14:textId="208B01B3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099" w:type="dxa"/>
            <w:vAlign w:val="center"/>
          </w:tcPr>
          <w:p w14:paraId="49CA3A5F" w14:textId="20047878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098" w:type="dxa"/>
            <w:vAlign w:val="center"/>
          </w:tcPr>
          <w:p w14:paraId="6E2E20DB" w14:textId="18233F74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1099" w:type="dxa"/>
            <w:vAlign w:val="center"/>
          </w:tcPr>
          <w:p w14:paraId="7AAF634C" w14:textId="7972A09B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</w:tr>
      <w:tr w:rsidR="00017E03" w:rsidRPr="00B724B3" w14:paraId="525FC734" w14:textId="77777777" w:rsidTr="00BC0D79">
        <w:trPr>
          <w:trHeight w:val="454"/>
        </w:trPr>
        <w:tc>
          <w:tcPr>
            <w:tcW w:w="4678" w:type="dxa"/>
            <w:vAlign w:val="center"/>
          </w:tcPr>
          <w:p w14:paraId="13531768" w14:textId="102F2129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BVLOS ārpus apdzīvotām vietām</w:t>
            </w:r>
          </w:p>
        </w:tc>
        <w:tc>
          <w:tcPr>
            <w:tcW w:w="1098" w:type="dxa"/>
            <w:vAlign w:val="center"/>
          </w:tcPr>
          <w:p w14:paraId="75B5BEC7" w14:textId="0FCCF736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1099" w:type="dxa"/>
            <w:vAlign w:val="center"/>
          </w:tcPr>
          <w:p w14:paraId="5864DBDE" w14:textId="668E4CC3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1098" w:type="dxa"/>
            <w:vAlign w:val="center"/>
          </w:tcPr>
          <w:p w14:paraId="3053ABFD" w14:textId="1B45F4F3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1099" w:type="dxa"/>
            <w:vAlign w:val="center"/>
          </w:tcPr>
          <w:p w14:paraId="14F9E8AC" w14:textId="3D8858DD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</w:tr>
      <w:tr w:rsidR="00017E03" w:rsidRPr="00B724B3" w14:paraId="0750C55C" w14:textId="77777777" w:rsidTr="00BC0D79">
        <w:trPr>
          <w:trHeight w:val="454"/>
        </w:trPr>
        <w:tc>
          <w:tcPr>
            <w:tcW w:w="4678" w:type="dxa"/>
            <w:vAlign w:val="center"/>
          </w:tcPr>
          <w:p w14:paraId="793F6414" w14:textId="6D0A81FF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VLOS apdzīvotās vietās</w:t>
            </w:r>
            <w:r w:rsidR="000116A7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**</w:t>
            </w:r>
          </w:p>
        </w:tc>
        <w:tc>
          <w:tcPr>
            <w:tcW w:w="1098" w:type="dxa"/>
            <w:vAlign w:val="center"/>
          </w:tcPr>
          <w:p w14:paraId="0FEF54B5" w14:textId="45349B86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1099" w:type="dxa"/>
            <w:vAlign w:val="center"/>
          </w:tcPr>
          <w:p w14:paraId="6B91622B" w14:textId="7C23C561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1098" w:type="dxa"/>
            <w:vAlign w:val="center"/>
          </w:tcPr>
          <w:p w14:paraId="436FF139" w14:textId="65D2BD68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1099" w:type="dxa"/>
            <w:vAlign w:val="center"/>
          </w:tcPr>
          <w:p w14:paraId="3885FD3C" w14:textId="32C5E82F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</w:tr>
      <w:tr w:rsidR="00017E03" w:rsidRPr="00B724B3" w14:paraId="3E4556E6" w14:textId="77777777" w:rsidTr="00BC0D79">
        <w:trPr>
          <w:trHeight w:val="454"/>
        </w:trPr>
        <w:tc>
          <w:tcPr>
            <w:tcW w:w="4678" w:type="dxa"/>
            <w:vAlign w:val="center"/>
          </w:tcPr>
          <w:p w14:paraId="420491E5" w14:textId="5ACC216B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BVLOS apdzīvotās vietās</w:t>
            </w:r>
          </w:p>
        </w:tc>
        <w:tc>
          <w:tcPr>
            <w:tcW w:w="1098" w:type="dxa"/>
            <w:vAlign w:val="center"/>
          </w:tcPr>
          <w:p w14:paraId="445DD5EF" w14:textId="0E3F3368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1099" w:type="dxa"/>
            <w:vAlign w:val="center"/>
          </w:tcPr>
          <w:p w14:paraId="5EE50033" w14:textId="035813B3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1098" w:type="dxa"/>
            <w:vAlign w:val="center"/>
          </w:tcPr>
          <w:p w14:paraId="12457E38" w14:textId="60B92249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1099" w:type="dxa"/>
            <w:vAlign w:val="center"/>
          </w:tcPr>
          <w:p w14:paraId="0F07EE15" w14:textId="6D691B01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</w:p>
        </w:tc>
      </w:tr>
      <w:tr w:rsidR="00017E03" w:rsidRPr="00B724B3" w14:paraId="59B370E0" w14:textId="77777777" w:rsidTr="00BC0D79">
        <w:trPr>
          <w:trHeight w:val="454"/>
        </w:trPr>
        <w:tc>
          <w:tcPr>
            <w:tcW w:w="4678" w:type="dxa"/>
            <w:vAlign w:val="center"/>
          </w:tcPr>
          <w:p w14:paraId="2E52CD72" w14:textId="642AE4F4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VLOS virs cilvēku pulcēšanās vietas</w:t>
            </w:r>
          </w:p>
        </w:tc>
        <w:tc>
          <w:tcPr>
            <w:tcW w:w="1098" w:type="dxa"/>
            <w:vAlign w:val="center"/>
          </w:tcPr>
          <w:p w14:paraId="39A04DE1" w14:textId="29A3DA73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1099" w:type="dxa"/>
            <w:vAlign w:val="center"/>
          </w:tcPr>
          <w:p w14:paraId="55D884CF" w14:textId="64F87E6F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1098" w:type="dxa"/>
            <w:vAlign w:val="center"/>
          </w:tcPr>
          <w:p w14:paraId="6E6BCB65" w14:textId="11B9EF71" w:rsidR="00017E03" w:rsidRPr="00797F46" w:rsidRDefault="00B50BF6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</w:t>
            </w:r>
          </w:p>
        </w:tc>
        <w:tc>
          <w:tcPr>
            <w:tcW w:w="1099" w:type="dxa"/>
            <w:vAlign w:val="center"/>
          </w:tcPr>
          <w:p w14:paraId="3866C57F" w14:textId="5CFEA69A" w:rsidR="00017E03" w:rsidRPr="00797F46" w:rsidRDefault="00B50BF6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</w:t>
            </w:r>
          </w:p>
        </w:tc>
      </w:tr>
      <w:tr w:rsidR="00017E03" w:rsidRPr="00B724B3" w14:paraId="765B7AAC" w14:textId="77777777" w:rsidTr="00BC0D79">
        <w:trPr>
          <w:trHeight w:val="454"/>
        </w:trPr>
        <w:tc>
          <w:tcPr>
            <w:tcW w:w="4678" w:type="dxa"/>
            <w:vAlign w:val="center"/>
          </w:tcPr>
          <w:p w14:paraId="39615E56" w14:textId="5C9E51BC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BVLOS virs cilvēku pulcēšanās vietas</w:t>
            </w:r>
          </w:p>
        </w:tc>
        <w:tc>
          <w:tcPr>
            <w:tcW w:w="1098" w:type="dxa"/>
            <w:vAlign w:val="center"/>
          </w:tcPr>
          <w:p w14:paraId="676CD811" w14:textId="0E003410" w:rsidR="00017E03" w:rsidRPr="00797F46" w:rsidRDefault="00017E03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1099" w:type="dxa"/>
            <w:vAlign w:val="center"/>
          </w:tcPr>
          <w:p w14:paraId="55A9E150" w14:textId="2B5A3A64" w:rsidR="00017E03" w:rsidRPr="00797F46" w:rsidRDefault="00B50BF6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</w:t>
            </w:r>
          </w:p>
        </w:tc>
        <w:tc>
          <w:tcPr>
            <w:tcW w:w="1098" w:type="dxa"/>
            <w:vAlign w:val="center"/>
          </w:tcPr>
          <w:p w14:paraId="71358B6F" w14:textId="003946D8" w:rsidR="00017E03" w:rsidRPr="00797F46" w:rsidRDefault="00B50BF6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</w:t>
            </w:r>
          </w:p>
        </w:tc>
        <w:tc>
          <w:tcPr>
            <w:tcW w:w="1099" w:type="dxa"/>
            <w:vAlign w:val="center"/>
          </w:tcPr>
          <w:p w14:paraId="2E330534" w14:textId="59FBA140" w:rsidR="00017E03" w:rsidRPr="00797F46" w:rsidRDefault="00B50BF6" w:rsidP="00017E03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</w:t>
            </w:r>
          </w:p>
        </w:tc>
      </w:tr>
    </w:tbl>
    <w:p w14:paraId="7A322985" w14:textId="77777777" w:rsidR="00BC0D79" w:rsidRPr="00B50BF6" w:rsidRDefault="00BC0D79" w:rsidP="00B50BF6">
      <w:pPr>
        <w:spacing w:after="0"/>
        <w:ind w:firstLine="709"/>
        <w:rPr>
          <w:rFonts w:ascii="Times New Roman" w:hAnsi="Times New Roman" w:cs="Times New Roman"/>
          <w:sz w:val="20"/>
          <w:szCs w:val="20"/>
          <w:lang w:val="lv-LV"/>
        </w:rPr>
      </w:pPr>
    </w:p>
    <w:p w14:paraId="52273E03" w14:textId="23341D24" w:rsidR="00D869D2" w:rsidRPr="00B50BF6" w:rsidRDefault="0016671B" w:rsidP="00B50BF6">
      <w:pPr>
        <w:spacing w:after="0"/>
        <w:ind w:firstLine="709"/>
        <w:rPr>
          <w:rFonts w:ascii="Times New Roman" w:hAnsi="Times New Roman" w:cs="Times New Roman"/>
          <w:sz w:val="20"/>
          <w:szCs w:val="20"/>
          <w:lang w:val="lv-LV"/>
        </w:rPr>
      </w:pPr>
      <w:r w:rsidRPr="00B50BF6">
        <w:rPr>
          <w:rFonts w:ascii="Times New Roman" w:hAnsi="Times New Roman" w:cs="Times New Roman"/>
          <w:sz w:val="20"/>
          <w:szCs w:val="20"/>
          <w:lang w:val="lv-LV"/>
        </w:rPr>
        <w:t>Piezīmes</w:t>
      </w:r>
      <w:r w:rsidR="00F6349C" w:rsidRPr="00B50BF6">
        <w:rPr>
          <w:rFonts w:ascii="Times New Roman" w:hAnsi="Times New Roman" w:cs="Times New Roman"/>
          <w:sz w:val="20"/>
          <w:szCs w:val="20"/>
          <w:lang w:val="lv-LV"/>
        </w:rPr>
        <w:t>.</w:t>
      </w:r>
    </w:p>
    <w:p w14:paraId="2A8DD4AB" w14:textId="387E2E34" w:rsidR="000C3DB0" w:rsidRPr="00B50BF6" w:rsidRDefault="00B50BF6" w:rsidP="00B50BF6">
      <w:pPr>
        <w:widowControl/>
        <w:adjustRightInd/>
        <w:spacing w:after="0" w:line="259" w:lineRule="auto"/>
        <w:ind w:firstLine="709"/>
        <w:contextualSpacing/>
        <w:textAlignment w:val="auto"/>
        <w:rPr>
          <w:rFonts w:ascii="Times New Roman" w:hAnsi="Times New Roman" w:cs="Times New Roman"/>
          <w:sz w:val="20"/>
          <w:szCs w:val="20"/>
          <w:lang w:val="lv-LV"/>
        </w:rPr>
      </w:pPr>
      <w:r w:rsidRPr="00B50BF6">
        <w:rPr>
          <w:rFonts w:ascii="Times New Roman" w:hAnsi="Times New Roman" w:cs="Times New Roman"/>
          <w:sz w:val="20"/>
          <w:szCs w:val="20"/>
          <w:lang w:val="lv-LV"/>
        </w:rPr>
        <w:t>1. </w:t>
      </w:r>
      <w:r w:rsidR="00225D6C" w:rsidRPr="00B50BF6">
        <w:rPr>
          <w:rFonts w:ascii="Times New Roman" w:hAnsi="Times New Roman" w:cs="Times New Roman"/>
          <w:sz w:val="20"/>
          <w:szCs w:val="20"/>
          <w:lang w:val="lv-LV"/>
        </w:rPr>
        <w:t xml:space="preserve">* </w:t>
      </w:r>
      <w:r w:rsidRPr="00B50BF6">
        <w:rPr>
          <w:rFonts w:ascii="Times New Roman" w:hAnsi="Times New Roman" w:cs="Times New Roman"/>
          <w:sz w:val="20"/>
          <w:szCs w:val="20"/>
          <w:lang w:val="lv-LV"/>
        </w:rPr>
        <w:t>T</w:t>
      </w:r>
      <w:r w:rsidR="00BC0D79" w:rsidRPr="00B50BF6">
        <w:rPr>
          <w:rFonts w:ascii="Times New Roman" w:hAnsi="Times New Roman" w:cs="Times New Roman"/>
          <w:sz w:val="20"/>
          <w:szCs w:val="20"/>
          <w:lang w:val="lv-LV"/>
        </w:rPr>
        <w:t>eritorija</w:t>
      </w:r>
      <w:r w:rsidR="007708F6" w:rsidRPr="00B50BF6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="00BC0D79" w:rsidRPr="00B50BF6">
        <w:rPr>
          <w:rFonts w:ascii="Times New Roman" w:hAnsi="Times New Roman" w:cs="Times New Roman"/>
          <w:sz w:val="20"/>
          <w:szCs w:val="20"/>
          <w:lang w:val="lv-LV"/>
        </w:rPr>
        <w:t xml:space="preserve">virs </w:t>
      </w:r>
      <w:r w:rsidR="007708F6" w:rsidRPr="00B50BF6">
        <w:rPr>
          <w:rFonts w:ascii="Times New Roman" w:hAnsi="Times New Roman" w:cs="Times New Roman"/>
          <w:sz w:val="20"/>
          <w:szCs w:val="20"/>
          <w:lang w:val="lv-LV"/>
        </w:rPr>
        <w:t>zemes vai ūdens virsmas</w:t>
      </w:r>
      <w:r w:rsidR="00BC0D79" w:rsidRPr="00B50BF6">
        <w:rPr>
          <w:rFonts w:ascii="Times New Roman" w:hAnsi="Times New Roman" w:cs="Times New Roman"/>
          <w:sz w:val="20"/>
          <w:szCs w:val="20"/>
          <w:lang w:val="lv-LV"/>
        </w:rPr>
        <w:t>, kurā neatrodas lidojumā neiesaistītas personas</w:t>
      </w:r>
      <w:r w:rsidR="002458E1" w:rsidRPr="00B50BF6">
        <w:rPr>
          <w:rFonts w:ascii="Times New Roman" w:hAnsi="Times New Roman" w:cs="Times New Roman"/>
          <w:sz w:val="20"/>
          <w:szCs w:val="20"/>
          <w:lang w:val="lv-LV"/>
        </w:rPr>
        <w:t>.</w:t>
      </w:r>
    </w:p>
    <w:p w14:paraId="16839C1A" w14:textId="23700F34" w:rsidR="00606E39" w:rsidRPr="00B50BF6" w:rsidRDefault="00B50BF6" w:rsidP="00B50BF6">
      <w:pPr>
        <w:widowControl/>
        <w:adjustRightInd/>
        <w:spacing w:after="0" w:line="259" w:lineRule="auto"/>
        <w:ind w:firstLine="709"/>
        <w:contextualSpacing/>
        <w:textAlignment w:val="auto"/>
        <w:rPr>
          <w:rFonts w:ascii="Times New Roman" w:hAnsi="Times New Roman" w:cs="Times New Roman"/>
          <w:sz w:val="20"/>
          <w:szCs w:val="20"/>
          <w:lang w:val="lv-LV"/>
        </w:rPr>
      </w:pPr>
      <w:r w:rsidRPr="00B50BF6">
        <w:rPr>
          <w:rFonts w:ascii="Times New Roman" w:hAnsi="Times New Roman" w:cs="Times New Roman"/>
          <w:sz w:val="20"/>
          <w:szCs w:val="20"/>
          <w:lang w:val="lv-LV"/>
        </w:rPr>
        <w:t>2. </w:t>
      </w:r>
      <w:r w:rsidR="002458E1" w:rsidRPr="00B50BF6">
        <w:rPr>
          <w:rFonts w:ascii="Times New Roman" w:hAnsi="Times New Roman" w:cs="Times New Roman"/>
          <w:sz w:val="20"/>
          <w:szCs w:val="20"/>
          <w:lang w:val="lv-LV"/>
        </w:rPr>
        <w:t xml:space="preserve">** </w:t>
      </w:r>
      <w:r w:rsidRPr="00B50BF6">
        <w:rPr>
          <w:rFonts w:ascii="Times New Roman" w:hAnsi="Times New Roman" w:cs="Times New Roman"/>
          <w:sz w:val="20"/>
          <w:szCs w:val="20"/>
          <w:lang w:val="lv-LV"/>
        </w:rPr>
        <w:t>I</w:t>
      </w:r>
      <w:r w:rsidR="002458E1" w:rsidRPr="00B50BF6">
        <w:rPr>
          <w:rFonts w:ascii="Times New Roman" w:hAnsi="Times New Roman" w:cs="Times New Roman"/>
          <w:sz w:val="20"/>
          <w:szCs w:val="20"/>
          <w:lang w:val="lv-LV"/>
        </w:rPr>
        <w:t>etver arī bezpilota gaisa kuģa lidojumu tuvāk par 50 m horizontālajā plaknē no cilvēku pulcēšanās vietas, bet ne virs tās.</w:t>
      </w:r>
    </w:p>
    <w:p w14:paraId="1F311CBE" w14:textId="344AB788" w:rsidR="00E36B3D" w:rsidRPr="00797F46" w:rsidRDefault="00E36B3D">
      <w:pPr>
        <w:widowControl/>
        <w:adjustRightInd/>
        <w:jc w:val="left"/>
        <w:textAlignment w:val="auto"/>
        <w:rPr>
          <w:rFonts w:ascii="Times New Roman" w:hAnsi="Times New Roman" w:cs="Times New Roman"/>
          <w:b/>
          <w:sz w:val="24"/>
          <w:szCs w:val="28"/>
          <w:lang w:val="lv-LV"/>
        </w:rPr>
      </w:pPr>
    </w:p>
    <w:p w14:paraId="3460ABF3" w14:textId="5BE9460C" w:rsidR="00CF7DC8" w:rsidRPr="00797F46" w:rsidRDefault="00CF7DC8" w:rsidP="00CF7DC8">
      <w:pPr>
        <w:rPr>
          <w:rFonts w:ascii="Times New Roman" w:hAnsi="Times New Roman" w:cs="Times New Roman"/>
          <w:b/>
          <w:sz w:val="24"/>
          <w:szCs w:val="28"/>
          <w:lang w:val="lv-LV"/>
        </w:rPr>
      </w:pPr>
      <w:r w:rsidRPr="00F6349C">
        <w:rPr>
          <w:rFonts w:ascii="Times New Roman" w:hAnsi="Times New Roman" w:cs="Times New Roman"/>
          <w:b/>
          <w:sz w:val="24"/>
          <w:szCs w:val="28"/>
          <w:lang w:val="lv-LV"/>
        </w:rPr>
        <w:t>2</w:t>
      </w:r>
      <w:r w:rsidR="00242CC8" w:rsidRPr="00797F46">
        <w:rPr>
          <w:rFonts w:ascii="Times New Roman" w:hAnsi="Times New Roman" w:cs="Times New Roman"/>
          <w:b/>
          <w:sz w:val="24"/>
          <w:szCs w:val="28"/>
          <w:lang w:val="lv-LV"/>
        </w:rPr>
        <w:t>.</w:t>
      </w:r>
      <w:r w:rsidRPr="00797F46">
        <w:rPr>
          <w:rFonts w:ascii="Times New Roman" w:hAnsi="Times New Roman" w:cs="Times New Roman"/>
          <w:b/>
          <w:sz w:val="24"/>
          <w:szCs w:val="28"/>
          <w:lang w:val="lv-LV"/>
        </w:rPr>
        <w:t xml:space="preserve"> solis: </w:t>
      </w:r>
      <w:r w:rsidR="00804224" w:rsidRPr="00797F46">
        <w:rPr>
          <w:rFonts w:ascii="Times New Roman" w:hAnsi="Times New Roman" w:cs="Times New Roman"/>
          <w:b/>
          <w:sz w:val="24"/>
          <w:szCs w:val="28"/>
          <w:lang w:val="lv-LV"/>
        </w:rPr>
        <w:t>GRK</w:t>
      </w:r>
      <w:r w:rsidRPr="00797F46">
        <w:rPr>
          <w:rFonts w:ascii="Times New Roman" w:hAnsi="Times New Roman" w:cs="Times New Roman"/>
          <w:b/>
          <w:sz w:val="24"/>
          <w:szCs w:val="28"/>
          <w:lang w:val="lv-LV"/>
        </w:rPr>
        <w:t xml:space="preserve"> noteikšana </w:t>
      </w:r>
    </w:p>
    <w:p w14:paraId="38E233C9" w14:textId="08233B31" w:rsidR="00B063BE" w:rsidRPr="00797F46" w:rsidRDefault="00804224" w:rsidP="00CF7DC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797F46">
        <w:rPr>
          <w:rFonts w:ascii="Times New Roman" w:hAnsi="Times New Roman" w:cs="Times New Roman"/>
          <w:sz w:val="24"/>
          <w:szCs w:val="24"/>
          <w:lang w:val="lv-LV"/>
        </w:rPr>
        <w:t>GRK</w:t>
      </w:r>
      <w:r w:rsidR="00CF7DC8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 noteikšana bezpilota gaisa kuģa lidojumam ir saistīta ar risku, kas, zaudējot kontroli pār bezpilota gaisa kuģi, tiek radīts </w:t>
      </w:r>
      <w:r w:rsidR="00242CC8"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citiem gaisa telpas izmantotājiem. </w:t>
      </w:r>
    </w:p>
    <w:p w14:paraId="7011EEA9" w14:textId="7AFDB43D" w:rsidR="00242CC8" w:rsidRPr="00797F46" w:rsidRDefault="00242CC8" w:rsidP="00CF7DC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71F88942" w14:textId="579E376D" w:rsidR="00242CC8" w:rsidRPr="00F6349C" w:rsidRDefault="00804224" w:rsidP="00242CC8">
      <w:pPr>
        <w:widowControl/>
        <w:adjustRightInd/>
        <w:spacing w:after="160" w:line="259" w:lineRule="auto"/>
        <w:contextualSpacing/>
        <w:jc w:val="center"/>
        <w:textAlignment w:val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6349C">
        <w:rPr>
          <w:rFonts w:ascii="Times New Roman" w:hAnsi="Times New Roman" w:cs="Times New Roman"/>
          <w:b/>
          <w:sz w:val="24"/>
          <w:szCs w:val="24"/>
          <w:lang w:val="lv-LV"/>
        </w:rPr>
        <w:t>GRK</w:t>
      </w:r>
      <w:r w:rsidR="00242CC8" w:rsidRPr="00F6349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noteikšanas </w:t>
      </w:r>
      <w:r w:rsidR="004B3F57" w:rsidRPr="00F6349C">
        <w:rPr>
          <w:rFonts w:ascii="Times New Roman" w:hAnsi="Times New Roman" w:cs="Times New Roman"/>
          <w:b/>
          <w:sz w:val="24"/>
          <w:szCs w:val="24"/>
          <w:lang w:val="lv-LV"/>
        </w:rPr>
        <w:t>matrica</w:t>
      </w:r>
    </w:p>
    <w:p w14:paraId="2A83ACBA" w14:textId="188635DD" w:rsidR="0025200F" w:rsidRPr="00797F46" w:rsidRDefault="0025200F" w:rsidP="00A931BA">
      <w:pPr>
        <w:widowControl/>
        <w:adjustRightInd/>
        <w:spacing w:after="160" w:line="259" w:lineRule="auto"/>
        <w:contextualSpacing/>
        <w:textAlignment w:val="auto"/>
        <w:rPr>
          <w:rFonts w:ascii="Times New Roman" w:hAnsi="Times New Roman" w:cs="Times New Roman"/>
          <w:sz w:val="10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25200F" w:rsidRPr="00797F46" w14:paraId="1225695E" w14:textId="77777777" w:rsidTr="00330484">
        <w:trPr>
          <w:trHeight w:val="567"/>
        </w:trPr>
        <w:tc>
          <w:tcPr>
            <w:tcW w:w="8075" w:type="dxa"/>
            <w:vAlign w:val="center"/>
          </w:tcPr>
          <w:p w14:paraId="761F208B" w14:textId="34B9EE90" w:rsidR="0025200F" w:rsidRPr="00797F46" w:rsidRDefault="0025200F" w:rsidP="00330484">
            <w:pPr>
              <w:widowControl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Darbības </w:t>
            </w:r>
            <w:r w:rsidR="00EC24B1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vide</w:t>
            </w:r>
          </w:p>
        </w:tc>
        <w:tc>
          <w:tcPr>
            <w:tcW w:w="941" w:type="dxa"/>
            <w:vAlign w:val="center"/>
          </w:tcPr>
          <w:p w14:paraId="233061D2" w14:textId="705CF021" w:rsidR="0025200F" w:rsidRPr="00797F46" w:rsidRDefault="00804224" w:rsidP="0025200F">
            <w:pPr>
              <w:widowControl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GRK</w:t>
            </w:r>
          </w:p>
        </w:tc>
      </w:tr>
      <w:tr w:rsidR="00655AD8" w:rsidRPr="00797F46" w14:paraId="4EDDBB06" w14:textId="77777777" w:rsidTr="00C7602C">
        <w:tc>
          <w:tcPr>
            <w:tcW w:w="8075" w:type="dxa"/>
            <w:vAlign w:val="center"/>
          </w:tcPr>
          <w:p w14:paraId="1275F696" w14:textId="244689CD" w:rsidR="00655AD8" w:rsidRPr="00797F46" w:rsidRDefault="00655AD8" w:rsidP="009966C5">
            <w:pPr>
              <w:widowControl/>
              <w:adjustRightInd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Ierobežotu lidojumu zona (R), aizliegtā zon</w:t>
            </w:r>
            <w:r w:rsidR="00BF1C3A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(P), īslaicīgi norobežotā zon</w:t>
            </w:r>
            <w:r w:rsidR="00BF1C3A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(TSA) </w:t>
            </w:r>
          </w:p>
        </w:tc>
        <w:tc>
          <w:tcPr>
            <w:tcW w:w="941" w:type="dxa"/>
            <w:vAlign w:val="center"/>
          </w:tcPr>
          <w:p w14:paraId="52818BD1" w14:textId="3E7EF739" w:rsidR="00655AD8" w:rsidRPr="00797F46" w:rsidRDefault="00655AD8" w:rsidP="00655AD8">
            <w:pPr>
              <w:widowControl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</w:p>
        </w:tc>
      </w:tr>
      <w:tr w:rsidR="00655AD8" w:rsidRPr="00797F46" w14:paraId="2436AA9B" w14:textId="77777777" w:rsidTr="00655AD8">
        <w:tc>
          <w:tcPr>
            <w:tcW w:w="8075" w:type="dxa"/>
            <w:vAlign w:val="center"/>
          </w:tcPr>
          <w:p w14:paraId="4A0D4EB8" w14:textId="25660398" w:rsidR="00655AD8" w:rsidRPr="00797F46" w:rsidRDefault="00655AD8" w:rsidP="009966C5">
            <w:pPr>
              <w:widowControl/>
              <w:adjustRightInd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Lidojumi</w:t>
            </w:r>
            <w:r w:rsidR="00B50B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ievērojot šajos noteikumos noteiktos augstuma </w:t>
            </w:r>
            <w:r w:rsidR="00BF1C3A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un bezpilota gaisa kuģa kopējās pacelšanās masas 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ierobežojumus</w:t>
            </w:r>
          </w:p>
        </w:tc>
        <w:tc>
          <w:tcPr>
            <w:tcW w:w="941" w:type="dxa"/>
            <w:vAlign w:val="center"/>
          </w:tcPr>
          <w:p w14:paraId="7B91D21D" w14:textId="4A03CB0D" w:rsidR="00655AD8" w:rsidRPr="00797F46" w:rsidRDefault="00655AD8" w:rsidP="00655AD8">
            <w:pPr>
              <w:widowControl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</w:t>
            </w:r>
          </w:p>
        </w:tc>
      </w:tr>
      <w:tr w:rsidR="00655AD8" w:rsidRPr="00797F46" w14:paraId="0564BD38" w14:textId="77777777" w:rsidTr="00655AD8">
        <w:tc>
          <w:tcPr>
            <w:tcW w:w="8075" w:type="dxa"/>
            <w:vAlign w:val="center"/>
          </w:tcPr>
          <w:p w14:paraId="7846F4EC" w14:textId="14E87A5A" w:rsidR="00655AD8" w:rsidRPr="00797F46" w:rsidRDefault="00330484" w:rsidP="009966C5">
            <w:pPr>
              <w:widowControl/>
              <w:adjustRightInd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>Lidojumi augstumā līdz 120 m g</w:t>
            </w:r>
            <w:r w:rsidR="00BF1C3A"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>aisa telpas struktūras element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>ā</w:t>
            </w:r>
            <w:r w:rsidR="00BF1C3A"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>, kas izveidots virs lidlauka un kura robežas ir lielākas par šo noteikumu 26.1.</w:t>
            </w:r>
            <w:r w:rsidR="009966C5">
              <w:rPr>
                <w:rFonts w:ascii="Times New Roman" w:hAnsi="Times New Roman"/>
                <w:sz w:val="24"/>
                <w:szCs w:val="24"/>
                <w:lang w:val="lv-LV" w:eastAsia="lv-LV"/>
              </w:rPr>
              <w:t>,</w:t>
            </w:r>
            <w:r w:rsidR="00B50BF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BF1C3A"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>26.2.</w:t>
            </w:r>
            <w:r w:rsidR="009966C5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un 26.3.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  <w:r w:rsidR="00BF1C3A"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apakšpunktā </w:t>
            </w:r>
            <w:r w:rsidR="00B50BF6">
              <w:rPr>
                <w:rFonts w:ascii="Times New Roman" w:hAnsi="Times New Roman"/>
                <w:sz w:val="24"/>
                <w:szCs w:val="24"/>
                <w:lang w:val="lv-LV" w:eastAsia="lv-LV"/>
              </w:rPr>
              <w:t>minēto</w:t>
            </w:r>
            <w:r w:rsidR="00BF1C3A"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attālumu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(piemēram, </w:t>
            </w:r>
            <w:r w:rsidRPr="00797F46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gaisa satiksmes vadības zonā (CTR), satiksmes informācijas zonā (TIZ), lidlauka gaisa satiksmes zonā (ATZ))</w:t>
            </w:r>
          </w:p>
        </w:tc>
        <w:tc>
          <w:tcPr>
            <w:tcW w:w="941" w:type="dxa"/>
            <w:vAlign w:val="center"/>
          </w:tcPr>
          <w:p w14:paraId="552EF473" w14:textId="62B6E144" w:rsidR="00655AD8" w:rsidRPr="00797F46" w:rsidRDefault="00330484" w:rsidP="009966C5">
            <w:pPr>
              <w:widowControl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</w:t>
            </w:r>
          </w:p>
        </w:tc>
      </w:tr>
      <w:tr w:rsidR="00655AD8" w:rsidRPr="00797F46" w14:paraId="4D13849F" w14:textId="77777777" w:rsidTr="00655AD8">
        <w:tc>
          <w:tcPr>
            <w:tcW w:w="8075" w:type="dxa"/>
          </w:tcPr>
          <w:p w14:paraId="0D8C6DAB" w14:textId="59FF0D5E" w:rsidR="00655AD8" w:rsidRPr="00797F46" w:rsidRDefault="00655AD8" w:rsidP="009966C5">
            <w:pPr>
              <w:widowControl/>
              <w:adjustRightInd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Lidojums 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tuvāk par 3000 m horizontālajā plaknē no </w:t>
            </w:r>
            <w:r w:rsidR="00B50BF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tāda 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>sertificēta lidlauka</w:t>
            </w:r>
            <w:r w:rsidR="00B50BF6"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skrejceļa sliekšņa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>, kurā veic lidojumus saskaņā ar vizuālo lidojumu procedūru (VFR)</w:t>
            </w:r>
          </w:p>
        </w:tc>
        <w:tc>
          <w:tcPr>
            <w:tcW w:w="941" w:type="dxa"/>
            <w:vAlign w:val="center"/>
          </w:tcPr>
          <w:p w14:paraId="5F57F9B5" w14:textId="5C1274CD" w:rsidR="00655AD8" w:rsidRPr="00797F46" w:rsidRDefault="00655AD8" w:rsidP="00655AD8">
            <w:pPr>
              <w:widowControl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</w:t>
            </w:r>
          </w:p>
        </w:tc>
      </w:tr>
      <w:tr w:rsidR="00655AD8" w:rsidRPr="00797F46" w14:paraId="16E14030" w14:textId="77777777" w:rsidTr="00655AD8">
        <w:tc>
          <w:tcPr>
            <w:tcW w:w="8075" w:type="dxa"/>
          </w:tcPr>
          <w:p w14:paraId="00D3A8DF" w14:textId="783B94A4" w:rsidR="00655AD8" w:rsidRPr="00797F46" w:rsidRDefault="00655AD8" w:rsidP="009966C5">
            <w:pPr>
              <w:widowControl/>
              <w:adjustRightInd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Lidojums 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tuvāk par 1000 m horizontālajā plaknē no </w:t>
            </w:r>
            <w:r w:rsidR="00B50BF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tāda 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>sertificēta helikopteru lidlauka</w:t>
            </w:r>
            <w:r w:rsidR="00B50BF6"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kontrolpunkta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>, kurā veic lidojumus saskaņā ar vizuālo lidojumu procedūru (VFR)</w:t>
            </w:r>
          </w:p>
        </w:tc>
        <w:tc>
          <w:tcPr>
            <w:tcW w:w="941" w:type="dxa"/>
            <w:vAlign w:val="center"/>
          </w:tcPr>
          <w:p w14:paraId="53023612" w14:textId="4B17CF30" w:rsidR="00655AD8" w:rsidRPr="00797F46" w:rsidRDefault="00655AD8" w:rsidP="00655AD8">
            <w:pPr>
              <w:widowControl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</w:t>
            </w:r>
          </w:p>
        </w:tc>
      </w:tr>
      <w:tr w:rsidR="00330484" w:rsidRPr="00797F46" w14:paraId="6D462BF8" w14:textId="77777777" w:rsidTr="00963B05">
        <w:tc>
          <w:tcPr>
            <w:tcW w:w="8075" w:type="dxa"/>
          </w:tcPr>
          <w:p w14:paraId="6627A359" w14:textId="5AD3AB08" w:rsidR="00330484" w:rsidRPr="00797F46" w:rsidRDefault="00330484" w:rsidP="009966C5">
            <w:pPr>
              <w:widowControl/>
              <w:adjustRightInd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Lidojums tuvāk par 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5000 m horizontālajā plaknē no </w:t>
            </w:r>
            <w:r w:rsidR="00B50BF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tāda 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sertificēta lidlauka </w:t>
            </w:r>
            <w:r w:rsidR="004E7C3D"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>skrejceļa sliekšņa vai helikoptera lidlauka kontrolpunkta</w:t>
            </w:r>
            <w:r w:rsidR="004E7C3D">
              <w:rPr>
                <w:rFonts w:ascii="Times New Roman" w:hAnsi="Times New Roman"/>
                <w:sz w:val="24"/>
                <w:szCs w:val="24"/>
                <w:lang w:val="lv-LV" w:eastAsia="lv-LV"/>
              </w:rPr>
              <w:t>,</w:t>
            </w:r>
            <w:r w:rsidR="004E7C3D"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>kurā veic lidojumus saskaņā ar instrumentālo lidojumu procedūru (IFR)</w:t>
            </w:r>
          </w:p>
        </w:tc>
        <w:tc>
          <w:tcPr>
            <w:tcW w:w="941" w:type="dxa"/>
            <w:vAlign w:val="center"/>
          </w:tcPr>
          <w:p w14:paraId="19B26E82" w14:textId="77777777" w:rsidR="00330484" w:rsidRPr="00797F46" w:rsidRDefault="00330484" w:rsidP="00963B05">
            <w:pPr>
              <w:widowControl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</w:t>
            </w:r>
          </w:p>
        </w:tc>
      </w:tr>
      <w:tr w:rsidR="00330484" w:rsidRPr="00797F46" w14:paraId="6D404C7E" w14:textId="77777777" w:rsidTr="00963B05">
        <w:tc>
          <w:tcPr>
            <w:tcW w:w="8075" w:type="dxa"/>
            <w:vAlign w:val="center"/>
          </w:tcPr>
          <w:p w14:paraId="2C64E312" w14:textId="311A0527" w:rsidR="00330484" w:rsidRPr="00797F46" w:rsidRDefault="00330484" w:rsidP="009966C5">
            <w:pPr>
              <w:widowControl/>
              <w:adjustRightInd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>Lidojumi augstumā virs 120 m gaisa telpas struktūras elementā, kas izveidots virs lidlauka un kura robežas ir lielākas par šo noteikumu 26.1.</w:t>
            </w:r>
            <w:r w:rsidR="009966C5">
              <w:rPr>
                <w:rFonts w:ascii="Times New Roman" w:hAnsi="Times New Roman"/>
                <w:sz w:val="24"/>
                <w:szCs w:val="24"/>
                <w:lang w:val="lv-LV" w:eastAsia="lv-LV"/>
              </w:rPr>
              <w:t>,</w:t>
            </w:r>
            <w:r w:rsidR="004E7C3D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>26.2.</w:t>
            </w:r>
            <w:r w:rsidR="004E7C3D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9966C5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un </w:t>
            </w:r>
            <w:r w:rsidR="009966C5">
              <w:rPr>
                <w:rFonts w:ascii="Times New Roman" w:hAnsi="Times New Roman"/>
                <w:sz w:val="24"/>
                <w:szCs w:val="24"/>
                <w:lang w:val="lv-LV" w:eastAsia="lv-LV"/>
              </w:rPr>
              <w:lastRenderedPageBreak/>
              <w:t>26.3.</w:t>
            </w:r>
            <w:r w:rsidR="004E7C3D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apakšpunktā </w:t>
            </w:r>
            <w:r w:rsidR="004E7C3D">
              <w:rPr>
                <w:rFonts w:ascii="Times New Roman" w:hAnsi="Times New Roman"/>
                <w:sz w:val="24"/>
                <w:szCs w:val="24"/>
                <w:lang w:val="lv-LV" w:eastAsia="lv-LV"/>
              </w:rPr>
              <w:t>minēto</w:t>
            </w:r>
            <w:r w:rsidRPr="00797F4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attālumu (piemēram, </w:t>
            </w:r>
            <w:r w:rsidRPr="00797F46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gaisa satiksmes vadības zonā (CTR), satiksmes informācijas zonā (TIZ), lidlauka gaisa satiksmes zonā (ATZ))</w:t>
            </w:r>
          </w:p>
        </w:tc>
        <w:tc>
          <w:tcPr>
            <w:tcW w:w="941" w:type="dxa"/>
            <w:vAlign w:val="center"/>
          </w:tcPr>
          <w:p w14:paraId="3567E170" w14:textId="77777777" w:rsidR="00330484" w:rsidRPr="00797F46" w:rsidRDefault="00330484" w:rsidP="00963B05">
            <w:pPr>
              <w:widowControl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D</w:t>
            </w:r>
          </w:p>
        </w:tc>
      </w:tr>
    </w:tbl>
    <w:p w14:paraId="08571D88" w14:textId="6795910C" w:rsidR="00242CC8" w:rsidRPr="00797F46" w:rsidRDefault="00242CC8" w:rsidP="00CF7DC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4B3314EE" w14:textId="121B4997" w:rsidR="00242CC8" w:rsidRPr="00797F46" w:rsidRDefault="00242CC8" w:rsidP="00242CC8">
      <w:pPr>
        <w:rPr>
          <w:rFonts w:ascii="Times New Roman" w:hAnsi="Times New Roman" w:cs="Times New Roman"/>
          <w:b/>
          <w:sz w:val="24"/>
          <w:szCs w:val="28"/>
          <w:lang w:val="lv-LV"/>
        </w:rPr>
      </w:pPr>
      <w:r w:rsidRPr="00797F46">
        <w:rPr>
          <w:rFonts w:ascii="Times New Roman" w:hAnsi="Times New Roman" w:cs="Times New Roman"/>
          <w:b/>
          <w:sz w:val="24"/>
          <w:szCs w:val="28"/>
          <w:lang w:val="lv-LV"/>
        </w:rPr>
        <w:t xml:space="preserve">3. solis: Kopējās riska klases noteikšana </w:t>
      </w:r>
    </w:p>
    <w:p w14:paraId="43A112C2" w14:textId="1413FE67" w:rsidR="00242CC8" w:rsidRPr="00797F46" w:rsidRDefault="004B3F57" w:rsidP="004B3F5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797F46">
        <w:rPr>
          <w:rFonts w:ascii="Times New Roman" w:hAnsi="Times New Roman" w:cs="Times New Roman"/>
          <w:sz w:val="24"/>
          <w:szCs w:val="24"/>
          <w:lang w:val="lv-LV"/>
        </w:rPr>
        <w:t xml:space="preserve">Kopējā riska klase tiek izmantota, lai noteiktu nepieciešamo tālvadības pilota kompetenci un citus riska mazināšanas pasākumus. </w:t>
      </w:r>
    </w:p>
    <w:p w14:paraId="5E137C13" w14:textId="77777777" w:rsidR="004B3F57" w:rsidRPr="00797F46" w:rsidRDefault="004B3F57" w:rsidP="004B3F5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5E55C256" w14:textId="1A0C6D11" w:rsidR="00242CC8" w:rsidRPr="00F6349C" w:rsidRDefault="00242CC8" w:rsidP="00242CC8">
      <w:pPr>
        <w:widowControl/>
        <w:adjustRightInd/>
        <w:spacing w:line="259" w:lineRule="auto"/>
        <w:contextualSpacing/>
        <w:jc w:val="center"/>
        <w:textAlignment w:val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6349C">
        <w:rPr>
          <w:rFonts w:ascii="Times New Roman" w:hAnsi="Times New Roman" w:cs="Times New Roman"/>
          <w:b/>
          <w:sz w:val="24"/>
          <w:szCs w:val="24"/>
          <w:lang w:val="lv-LV"/>
        </w:rPr>
        <w:t>Kopējās riska klases noteikšanas matrica</w:t>
      </w:r>
    </w:p>
    <w:tbl>
      <w:tblPr>
        <w:tblStyle w:val="TableGrid"/>
        <w:tblW w:w="4106" w:type="dxa"/>
        <w:jc w:val="center"/>
        <w:tblLook w:val="04A0" w:firstRow="1" w:lastRow="0" w:firstColumn="1" w:lastColumn="0" w:noHBand="0" w:noVBand="1"/>
      </w:tblPr>
      <w:tblGrid>
        <w:gridCol w:w="988"/>
        <w:gridCol w:w="779"/>
        <w:gridCol w:w="780"/>
        <w:gridCol w:w="779"/>
        <w:gridCol w:w="780"/>
      </w:tblGrid>
      <w:tr w:rsidR="00242CC8" w:rsidRPr="00797F46" w14:paraId="38A514B0" w14:textId="77777777" w:rsidTr="00242CC8">
        <w:trPr>
          <w:trHeight w:val="454"/>
          <w:jc w:val="center"/>
        </w:trPr>
        <w:tc>
          <w:tcPr>
            <w:tcW w:w="988" w:type="dxa"/>
            <w:vAlign w:val="center"/>
          </w:tcPr>
          <w:p w14:paraId="13AB2B1D" w14:textId="25D2CE36" w:rsidR="00242CC8" w:rsidRPr="00797F46" w:rsidRDefault="00242CC8" w:rsidP="00963B05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22D74CAC" w14:textId="7C5DB535" w:rsidR="00242CC8" w:rsidRPr="00797F46" w:rsidRDefault="00804224" w:rsidP="00963B05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GRK</w:t>
            </w:r>
          </w:p>
        </w:tc>
      </w:tr>
      <w:tr w:rsidR="00242CC8" w:rsidRPr="00797F46" w14:paraId="1A374AA5" w14:textId="77777777" w:rsidTr="00242CC8">
        <w:trPr>
          <w:trHeight w:val="454"/>
          <w:jc w:val="center"/>
        </w:trPr>
        <w:tc>
          <w:tcPr>
            <w:tcW w:w="988" w:type="dxa"/>
            <w:vAlign w:val="center"/>
          </w:tcPr>
          <w:p w14:paraId="3017723D" w14:textId="27F17640" w:rsidR="00242CC8" w:rsidRPr="00797F46" w:rsidRDefault="00804224" w:rsidP="00963B05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ZRK</w:t>
            </w:r>
          </w:p>
        </w:tc>
        <w:tc>
          <w:tcPr>
            <w:tcW w:w="779" w:type="dxa"/>
            <w:vAlign w:val="center"/>
          </w:tcPr>
          <w:p w14:paraId="0E8660E2" w14:textId="7C18F3BC" w:rsidR="00242CC8" w:rsidRPr="00797F46" w:rsidRDefault="00242CC8" w:rsidP="00963B05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</w:p>
        </w:tc>
        <w:tc>
          <w:tcPr>
            <w:tcW w:w="780" w:type="dxa"/>
            <w:vAlign w:val="center"/>
          </w:tcPr>
          <w:p w14:paraId="543F85F5" w14:textId="644B7392" w:rsidR="00242CC8" w:rsidRPr="00797F46" w:rsidRDefault="00242CC8" w:rsidP="00963B05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</w:t>
            </w:r>
          </w:p>
        </w:tc>
        <w:tc>
          <w:tcPr>
            <w:tcW w:w="779" w:type="dxa"/>
            <w:vAlign w:val="center"/>
          </w:tcPr>
          <w:p w14:paraId="2402E943" w14:textId="3D9DA70B" w:rsidR="00242CC8" w:rsidRPr="00797F46" w:rsidRDefault="00242CC8" w:rsidP="00963B05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</w:t>
            </w:r>
          </w:p>
        </w:tc>
        <w:tc>
          <w:tcPr>
            <w:tcW w:w="780" w:type="dxa"/>
            <w:vAlign w:val="center"/>
          </w:tcPr>
          <w:p w14:paraId="1EBB8057" w14:textId="641E2643" w:rsidR="00242CC8" w:rsidRPr="00797F46" w:rsidRDefault="00242CC8" w:rsidP="00963B05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</w:t>
            </w:r>
          </w:p>
        </w:tc>
      </w:tr>
      <w:tr w:rsidR="00242CC8" w:rsidRPr="00797F46" w14:paraId="1A6DEB41" w14:textId="77777777" w:rsidTr="00242CC8">
        <w:trPr>
          <w:trHeight w:val="454"/>
          <w:jc w:val="center"/>
        </w:trPr>
        <w:tc>
          <w:tcPr>
            <w:tcW w:w="988" w:type="dxa"/>
            <w:vAlign w:val="center"/>
          </w:tcPr>
          <w:p w14:paraId="563768E4" w14:textId="696E2569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≤ 2</w:t>
            </w:r>
          </w:p>
        </w:tc>
        <w:tc>
          <w:tcPr>
            <w:tcW w:w="779" w:type="dxa"/>
            <w:vAlign w:val="center"/>
          </w:tcPr>
          <w:p w14:paraId="26BFE193" w14:textId="1B99F455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</w:p>
        </w:tc>
        <w:tc>
          <w:tcPr>
            <w:tcW w:w="780" w:type="dxa"/>
            <w:vAlign w:val="center"/>
          </w:tcPr>
          <w:p w14:paraId="2A3D89B6" w14:textId="7C3F2882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II</w:t>
            </w:r>
          </w:p>
        </w:tc>
        <w:tc>
          <w:tcPr>
            <w:tcW w:w="779" w:type="dxa"/>
            <w:vAlign w:val="center"/>
          </w:tcPr>
          <w:p w14:paraId="15D8E5A2" w14:textId="1E01F5F2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IV</w:t>
            </w:r>
          </w:p>
        </w:tc>
        <w:tc>
          <w:tcPr>
            <w:tcW w:w="780" w:type="dxa"/>
            <w:vAlign w:val="center"/>
          </w:tcPr>
          <w:p w14:paraId="3CEE3B83" w14:textId="4C44FBFC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</w:t>
            </w:r>
          </w:p>
        </w:tc>
      </w:tr>
      <w:tr w:rsidR="00242CC8" w:rsidRPr="00797F46" w14:paraId="4C128EB0" w14:textId="77777777" w:rsidTr="00242CC8">
        <w:trPr>
          <w:trHeight w:val="454"/>
          <w:jc w:val="center"/>
        </w:trPr>
        <w:tc>
          <w:tcPr>
            <w:tcW w:w="988" w:type="dxa"/>
            <w:vAlign w:val="center"/>
          </w:tcPr>
          <w:p w14:paraId="05E6EE37" w14:textId="419E0FE6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779" w:type="dxa"/>
            <w:vAlign w:val="center"/>
          </w:tcPr>
          <w:p w14:paraId="074D600B" w14:textId="0D83DFCC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II</w:t>
            </w:r>
          </w:p>
        </w:tc>
        <w:tc>
          <w:tcPr>
            <w:tcW w:w="780" w:type="dxa"/>
            <w:vAlign w:val="center"/>
          </w:tcPr>
          <w:p w14:paraId="3E6A31FB" w14:textId="172D4225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II</w:t>
            </w:r>
          </w:p>
        </w:tc>
        <w:tc>
          <w:tcPr>
            <w:tcW w:w="779" w:type="dxa"/>
            <w:vAlign w:val="center"/>
          </w:tcPr>
          <w:p w14:paraId="0B0C3591" w14:textId="3E4F3F49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IV</w:t>
            </w:r>
          </w:p>
        </w:tc>
        <w:tc>
          <w:tcPr>
            <w:tcW w:w="780" w:type="dxa"/>
            <w:vAlign w:val="center"/>
          </w:tcPr>
          <w:p w14:paraId="6E6FA4CF" w14:textId="013BB60E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</w:t>
            </w:r>
          </w:p>
        </w:tc>
      </w:tr>
      <w:tr w:rsidR="00242CC8" w:rsidRPr="00797F46" w14:paraId="42CBFD9F" w14:textId="77777777" w:rsidTr="00242CC8">
        <w:trPr>
          <w:trHeight w:val="454"/>
          <w:jc w:val="center"/>
        </w:trPr>
        <w:tc>
          <w:tcPr>
            <w:tcW w:w="988" w:type="dxa"/>
            <w:vAlign w:val="center"/>
          </w:tcPr>
          <w:p w14:paraId="7EF8C894" w14:textId="67D4D3D4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779" w:type="dxa"/>
            <w:vAlign w:val="center"/>
          </w:tcPr>
          <w:p w14:paraId="2933E362" w14:textId="6AC3E517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III</w:t>
            </w:r>
          </w:p>
        </w:tc>
        <w:tc>
          <w:tcPr>
            <w:tcW w:w="780" w:type="dxa"/>
            <w:vAlign w:val="center"/>
          </w:tcPr>
          <w:p w14:paraId="46A6E5C4" w14:textId="7838916C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III</w:t>
            </w:r>
          </w:p>
        </w:tc>
        <w:tc>
          <w:tcPr>
            <w:tcW w:w="779" w:type="dxa"/>
            <w:vAlign w:val="center"/>
          </w:tcPr>
          <w:p w14:paraId="0BC96EC4" w14:textId="2D2FE162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IV</w:t>
            </w:r>
          </w:p>
        </w:tc>
        <w:tc>
          <w:tcPr>
            <w:tcW w:w="780" w:type="dxa"/>
            <w:vAlign w:val="center"/>
          </w:tcPr>
          <w:p w14:paraId="49AB1185" w14:textId="20E63DE7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</w:t>
            </w:r>
          </w:p>
        </w:tc>
      </w:tr>
      <w:tr w:rsidR="00242CC8" w:rsidRPr="00797F46" w14:paraId="7ADF4A9A" w14:textId="77777777" w:rsidTr="00242CC8">
        <w:trPr>
          <w:trHeight w:val="454"/>
          <w:jc w:val="center"/>
        </w:trPr>
        <w:tc>
          <w:tcPr>
            <w:tcW w:w="988" w:type="dxa"/>
            <w:vAlign w:val="center"/>
          </w:tcPr>
          <w:p w14:paraId="26CDA297" w14:textId="6ACF4DB8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779" w:type="dxa"/>
            <w:vAlign w:val="center"/>
          </w:tcPr>
          <w:p w14:paraId="39E34EED" w14:textId="3BE17D77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IV</w:t>
            </w:r>
          </w:p>
        </w:tc>
        <w:tc>
          <w:tcPr>
            <w:tcW w:w="780" w:type="dxa"/>
            <w:vAlign w:val="center"/>
          </w:tcPr>
          <w:p w14:paraId="6057AC4B" w14:textId="5497210F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IV</w:t>
            </w:r>
          </w:p>
        </w:tc>
        <w:tc>
          <w:tcPr>
            <w:tcW w:w="779" w:type="dxa"/>
            <w:vAlign w:val="center"/>
          </w:tcPr>
          <w:p w14:paraId="1E799D0E" w14:textId="44DC2CB1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IV</w:t>
            </w:r>
          </w:p>
        </w:tc>
        <w:tc>
          <w:tcPr>
            <w:tcW w:w="780" w:type="dxa"/>
            <w:vAlign w:val="center"/>
          </w:tcPr>
          <w:p w14:paraId="3A8AD377" w14:textId="4DAB5FE3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</w:t>
            </w:r>
          </w:p>
        </w:tc>
      </w:tr>
      <w:tr w:rsidR="00242CC8" w:rsidRPr="00797F46" w14:paraId="28250FBE" w14:textId="77777777" w:rsidTr="00242CC8">
        <w:trPr>
          <w:trHeight w:val="454"/>
          <w:jc w:val="center"/>
        </w:trPr>
        <w:tc>
          <w:tcPr>
            <w:tcW w:w="988" w:type="dxa"/>
            <w:vAlign w:val="center"/>
          </w:tcPr>
          <w:p w14:paraId="633DF5FF" w14:textId="2DE586A7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779" w:type="dxa"/>
            <w:vAlign w:val="center"/>
          </w:tcPr>
          <w:p w14:paraId="5B1321CF" w14:textId="428A5C49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</w:p>
        </w:tc>
        <w:tc>
          <w:tcPr>
            <w:tcW w:w="780" w:type="dxa"/>
            <w:vAlign w:val="center"/>
          </w:tcPr>
          <w:p w14:paraId="0804EACE" w14:textId="510327AC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</w:p>
        </w:tc>
        <w:tc>
          <w:tcPr>
            <w:tcW w:w="779" w:type="dxa"/>
            <w:vAlign w:val="center"/>
          </w:tcPr>
          <w:p w14:paraId="3FB083D4" w14:textId="0115D272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</w:p>
        </w:tc>
        <w:tc>
          <w:tcPr>
            <w:tcW w:w="780" w:type="dxa"/>
            <w:vAlign w:val="center"/>
          </w:tcPr>
          <w:p w14:paraId="71BE2F2F" w14:textId="3D37148A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</w:t>
            </w:r>
          </w:p>
        </w:tc>
      </w:tr>
      <w:tr w:rsidR="00242CC8" w:rsidRPr="00797F46" w14:paraId="0386AF40" w14:textId="77777777" w:rsidTr="00242CC8">
        <w:trPr>
          <w:trHeight w:val="454"/>
          <w:jc w:val="center"/>
        </w:trPr>
        <w:tc>
          <w:tcPr>
            <w:tcW w:w="988" w:type="dxa"/>
            <w:vAlign w:val="center"/>
          </w:tcPr>
          <w:p w14:paraId="25D3AD34" w14:textId="60FDEF42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779" w:type="dxa"/>
            <w:vAlign w:val="center"/>
          </w:tcPr>
          <w:p w14:paraId="44A87C15" w14:textId="051BC3A9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</w:t>
            </w:r>
          </w:p>
        </w:tc>
        <w:tc>
          <w:tcPr>
            <w:tcW w:w="780" w:type="dxa"/>
            <w:vAlign w:val="center"/>
          </w:tcPr>
          <w:p w14:paraId="0EAD0374" w14:textId="152DDAF3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</w:t>
            </w:r>
          </w:p>
        </w:tc>
        <w:tc>
          <w:tcPr>
            <w:tcW w:w="779" w:type="dxa"/>
            <w:vAlign w:val="center"/>
          </w:tcPr>
          <w:p w14:paraId="1E6A3A1B" w14:textId="1B356ABB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</w:t>
            </w:r>
          </w:p>
        </w:tc>
        <w:tc>
          <w:tcPr>
            <w:tcW w:w="780" w:type="dxa"/>
            <w:vAlign w:val="center"/>
          </w:tcPr>
          <w:p w14:paraId="6C43E3CA" w14:textId="6B4C423A" w:rsidR="00242CC8" w:rsidRPr="00797F46" w:rsidRDefault="00242CC8" w:rsidP="00242CC8">
            <w:pPr>
              <w:pStyle w:val="ListParagraph"/>
              <w:widowControl/>
              <w:adjustRightInd/>
              <w:spacing w:line="259" w:lineRule="auto"/>
              <w:ind w:left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</w:t>
            </w:r>
          </w:p>
        </w:tc>
      </w:tr>
    </w:tbl>
    <w:p w14:paraId="2B6AC144" w14:textId="77777777" w:rsidR="00A931BA" w:rsidRPr="00797F46" w:rsidRDefault="00A931BA" w:rsidP="004B3F57">
      <w:pPr>
        <w:rPr>
          <w:rFonts w:ascii="Times New Roman" w:hAnsi="Times New Roman" w:cs="Times New Roman"/>
          <w:b/>
          <w:sz w:val="24"/>
          <w:szCs w:val="28"/>
          <w:lang w:val="lv-LV"/>
        </w:rPr>
      </w:pPr>
    </w:p>
    <w:p w14:paraId="241266F6" w14:textId="468EB1EF" w:rsidR="00A931BA" w:rsidRPr="00797F46" w:rsidRDefault="004B3F57" w:rsidP="00CD1A7D">
      <w:pPr>
        <w:rPr>
          <w:rFonts w:ascii="Times New Roman" w:hAnsi="Times New Roman" w:cs="Times New Roman"/>
          <w:b/>
          <w:sz w:val="24"/>
          <w:szCs w:val="28"/>
          <w:lang w:val="lv-LV"/>
        </w:rPr>
      </w:pPr>
      <w:r w:rsidRPr="00797F46">
        <w:rPr>
          <w:rFonts w:ascii="Times New Roman" w:hAnsi="Times New Roman" w:cs="Times New Roman"/>
          <w:b/>
          <w:sz w:val="24"/>
          <w:szCs w:val="28"/>
          <w:lang w:val="lv-LV"/>
        </w:rPr>
        <w:t>4. solis: Veicam</w:t>
      </w:r>
      <w:r w:rsidR="00540520" w:rsidRPr="00797F46">
        <w:rPr>
          <w:rFonts w:ascii="Times New Roman" w:hAnsi="Times New Roman" w:cs="Times New Roman"/>
          <w:b/>
          <w:sz w:val="24"/>
          <w:szCs w:val="28"/>
          <w:lang w:val="lv-LV"/>
        </w:rPr>
        <w:t>ie riska mazināšanas pasākumi</w:t>
      </w:r>
      <w:r w:rsidRPr="00797F46">
        <w:rPr>
          <w:rFonts w:ascii="Times New Roman" w:hAnsi="Times New Roman" w:cs="Times New Roman"/>
          <w:b/>
          <w:sz w:val="24"/>
          <w:szCs w:val="28"/>
          <w:lang w:val="lv-LV"/>
        </w:rPr>
        <w:t xml:space="preserve"> atkarībā no kopējās riska klases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1214E9" w:rsidRPr="00797F46" w14:paraId="63C351F7" w14:textId="77777777" w:rsidTr="00CD1A7D">
        <w:trPr>
          <w:trHeight w:val="341"/>
        </w:trPr>
        <w:tc>
          <w:tcPr>
            <w:tcW w:w="1129" w:type="dxa"/>
            <w:vAlign w:val="center"/>
          </w:tcPr>
          <w:p w14:paraId="52B69411" w14:textId="3FDEFF87" w:rsidR="001214E9" w:rsidRPr="00797F46" w:rsidRDefault="004D41A0" w:rsidP="004D41A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>Kopējā riska klase</w:t>
            </w:r>
          </w:p>
        </w:tc>
        <w:tc>
          <w:tcPr>
            <w:tcW w:w="7887" w:type="dxa"/>
            <w:vAlign w:val="center"/>
          </w:tcPr>
          <w:p w14:paraId="415B39C0" w14:textId="3BA6D5F5" w:rsidR="001214E9" w:rsidRPr="00797F46" w:rsidRDefault="002B6B4B" w:rsidP="005A154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8"/>
                <w:lang w:val="lv-LV"/>
              </w:rPr>
              <w:t>Noteiktās prasības</w:t>
            </w:r>
          </w:p>
        </w:tc>
      </w:tr>
      <w:tr w:rsidR="001214E9" w:rsidRPr="00FB7DB4" w14:paraId="3C19E374" w14:textId="77777777" w:rsidTr="00CD1A7D">
        <w:tc>
          <w:tcPr>
            <w:tcW w:w="1129" w:type="dxa"/>
          </w:tcPr>
          <w:p w14:paraId="572C5B0D" w14:textId="11D03B03" w:rsidR="001214E9" w:rsidRPr="00797F46" w:rsidRDefault="00CD1A7D" w:rsidP="004D41A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 xml:space="preserve">I un </w:t>
            </w:r>
            <w:r w:rsidR="001214E9"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>II</w:t>
            </w:r>
          </w:p>
        </w:tc>
        <w:tc>
          <w:tcPr>
            <w:tcW w:w="7887" w:type="dxa"/>
          </w:tcPr>
          <w:p w14:paraId="40DEE0BB" w14:textId="26A97ACD" w:rsidR="002B6B4B" w:rsidRPr="00797F46" w:rsidRDefault="002B6B4B" w:rsidP="002B6B4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>Bezpilota gaisa kuģa sistēmas ekspluatants:</w:t>
            </w:r>
          </w:p>
          <w:p w14:paraId="3F47D73A" w14:textId="30CE4256" w:rsidR="00393E7B" w:rsidRPr="00797F46" w:rsidRDefault="002B6B4B" w:rsidP="00CD1A7D">
            <w:pPr>
              <w:pStyle w:val="ListParagraph"/>
              <w:numPr>
                <w:ilvl w:val="0"/>
                <w:numId w:val="3"/>
              </w:numPr>
              <w:ind w:left="45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>apraksta r</w:t>
            </w:r>
            <w:r w:rsidR="00393E7B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iska mazināšanas pasākumu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393E7B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šādās kategorijās:</w:t>
            </w:r>
          </w:p>
          <w:p w14:paraId="4218A3E3" w14:textId="44D7295B" w:rsidR="00393E7B" w:rsidRPr="00797F46" w:rsidRDefault="00393E7B" w:rsidP="00CD1A7D">
            <w:pPr>
              <w:pStyle w:val="ListParagraph"/>
              <w:widowControl/>
              <w:numPr>
                <w:ilvl w:val="0"/>
                <w:numId w:val="4"/>
              </w:numPr>
              <w:adjustRightInd/>
              <w:ind w:left="890" w:hanging="284"/>
              <w:contextualSpacing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tehniskas problēmas ar </w:t>
            </w:r>
            <w:r w:rsidR="000F20DF" w:rsidRPr="00797F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bezpilota gaisa kuģa sistēmu</w:t>
            </w:r>
            <w:r w:rsidRPr="00797F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465410CF" w14:textId="0D5A6739" w:rsidR="00393E7B" w:rsidRPr="00797F46" w:rsidRDefault="00393E7B" w:rsidP="00CD1A7D">
            <w:pPr>
              <w:pStyle w:val="ListParagraph"/>
              <w:widowControl/>
              <w:numPr>
                <w:ilvl w:val="0"/>
                <w:numId w:val="4"/>
              </w:numPr>
              <w:adjustRightInd/>
              <w:ind w:left="890" w:hanging="284"/>
              <w:contextualSpacing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darbības pasliktināšanās ārējām sistēmām, kas atbalsta </w:t>
            </w:r>
            <w:r w:rsidR="000F20DF" w:rsidRPr="00797F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bezpilota gaisa kuģa sistēmas </w:t>
            </w:r>
            <w:r w:rsidRPr="00797F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darbību;</w:t>
            </w:r>
          </w:p>
          <w:p w14:paraId="2215AAC5" w14:textId="77777777" w:rsidR="00393E7B" w:rsidRPr="00797F46" w:rsidRDefault="00393E7B" w:rsidP="00CD1A7D">
            <w:pPr>
              <w:pStyle w:val="ListParagraph"/>
              <w:widowControl/>
              <w:numPr>
                <w:ilvl w:val="0"/>
                <w:numId w:val="4"/>
              </w:numPr>
              <w:adjustRightInd/>
              <w:ind w:left="890" w:hanging="284"/>
              <w:contextualSpacing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cilvēka kļūda;</w:t>
            </w:r>
          </w:p>
          <w:p w14:paraId="34450BAD" w14:textId="31D8B4A4" w:rsidR="00393E7B" w:rsidRPr="00797F46" w:rsidRDefault="00393E7B" w:rsidP="00CD1A7D">
            <w:pPr>
              <w:pStyle w:val="ListParagraph"/>
              <w:widowControl/>
              <w:numPr>
                <w:ilvl w:val="0"/>
                <w:numId w:val="4"/>
              </w:numPr>
              <w:adjustRightInd/>
              <w:ind w:left="890" w:hanging="284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nelabvēlīgi vides apstākļi</w:t>
            </w:r>
            <w:r w:rsidR="002B6B4B" w:rsidRPr="00797F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;</w:t>
            </w:r>
            <w:r w:rsidRPr="00797F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40A71025" w14:textId="3CEB43BD" w:rsidR="00393E7B" w:rsidRPr="00797F46" w:rsidRDefault="00393E7B" w:rsidP="00CD1A7D">
            <w:pPr>
              <w:pStyle w:val="ListParagraph"/>
              <w:numPr>
                <w:ilvl w:val="0"/>
                <w:numId w:val="3"/>
              </w:numPr>
              <w:ind w:left="45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 xml:space="preserve">izstrādā 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un ievieš </w:t>
            </w:r>
            <w:r w:rsidR="008B26A5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standarta un avārijas 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darbības </w:t>
            </w:r>
            <w:r w:rsidR="008B26A5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procedūras 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drošai bezpilota gaisa kuģa lidojuma izpildei, ietverot:</w:t>
            </w:r>
          </w:p>
          <w:p w14:paraId="642336ED" w14:textId="77777777" w:rsidR="00393E7B" w:rsidRPr="00797F46" w:rsidRDefault="00393E7B" w:rsidP="00CD1A7D">
            <w:pPr>
              <w:pStyle w:val="ListParagraph"/>
              <w:numPr>
                <w:ilvl w:val="0"/>
                <w:numId w:val="1"/>
              </w:numPr>
              <w:ind w:left="8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lidojuma plānošanas fāzi;</w:t>
            </w:r>
          </w:p>
          <w:p w14:paraId="35FF19FC" w14:textId="2E9090CF" w:rsidR="00393E7B" w:rsidRPr="00797F46" w:rsidRDefault="00393E7B" w:rsidP="00CD1A7D">
            <w:pPr>
              <w:pStyle w:val="ListParagraph"/>
              <w:numPr>
                <w:ilvl w:val="0"/>
                <w:numId w:val="1"/>
              </w:numPr>
              <w:ind w:left="8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pirmslidojuma fāzi;</w:t>
            </w:r>
          </w:p>
          <w:p w14:paraId="1694A401" w14:textId="77777777" w:rsidR="00393E7B" w:rsidRPr="00797F46" w:rsidRDefault="00393E7B" w:rsidP="00CD1A7D">
            <w:pPr>
              <w:pStyle w:val="ListParagraph"/>
              <w:numPr>
                <w:ilvl w:val="0"/>
                <w:numId w:val="1"/>
              </w:numPr>
              <w:ind w:left="8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lidojuma fāzi;</w:t>
            </w:r>
          </w:p>
          <w:p w14:paraId="5F646A77" w14:textId="7B101AA8" w:rsidR="00393E7B" w:rsidRPr="00797F46" w:rsidRDefault="00393E7B" w:rsidP="00CD1A7D">
            <w:pPr>
              <w:pStyle w:val="ListParagraph"/>
              <w:numPr>
                <w:ilvl w:val="0"/>
                <w:numId w:val="1"/>
              </w:numPr>
              <w:ind w:left="8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pēclidojuma</w:t>
            </w:r>
            <w:proofErr w:type="spellEnd"/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fāzi</w:t>
            </w:r>
            <w:r w:rsidR="00C46EA3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3E32CF4B" w14:textId="0472FD39" w:rsidR="00393E7B" w:rsidRPr="00797F46" w:rsidRDefault="002B6B4B" w:rsidP="00CD1A7D">
            <w:pPr>
              <w:pStyle w:val="ListParagraph"/>
              <w:widowControl/>
              <w:numPr>
                <w:ilvl w:val="0"/>
                <w:numId w:val="3"/>
              </w:numPr>
              <w:adjustRightInd/>
              <w:ind w:left="453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apraksta lidojumā iesaistīto personu pienākumus un atbildību;</w:t>
            </w:r>
          </w:p>
          <w:p w14:paraId="4A691F17" w14:textId="1D2C01AF" w:rsidR="004D41A0" w:rsidRPr="00797F46" w:rsidRDefault="004D41A0" w:rsidP="00CD1A7D">
            <w:pPr>
              <w:pStyle w:val="ListParagraph"/>
              <w:widowControl/>
              <w:numPr>
                <w:ilvl w:val="0"/>
                <w:numId w:val="3"/>
              </w:numPr>
              <w:adjustRightInd/>
              <w:ind w:left="453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nodrošina, ka tālvadības pilots</w:t>
            </w:r>
            <w:r w:rsidR="00C46EA3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ir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5B1FAC6D" w14:textId="4F1BA01F" w:rsidR="004D41A0" w:rsidRPr="00797F46" w:rsidRDefault="004D41A0" w:rsidP="00CD1A7D">
            <w:pPr>
              <w:pStyle w:val="ListParagraph"/>
              <w:widowControl/>
              <w:numPr>
                <w:ilvl w:val="0"/>
                <w:numId w:val="5"/>
              </w:numPr>
              <w:adjustRightInd/>
              <w:ind w:left="890" w:hanging="284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nokārto</w:t>
            </w:r>
            <w:r w:rsidR="00C46EA3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jis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teorētisko zināšanu pārbaudi attālināti vai Civilās aviācijas aģentūrā;</w:t>
            </w:r>
          </w:p>
          <w:p w14:paraId="4A5DA22A" w14:textId="31AD3D67" w:rsidR="002B6B4B" w:rsidRPr="00797F46" w:rsidRDefault="004D41A0" w:rsidP="00CD1A7D">
            <w:pPr>
              <w:pStyle w:val="ListParagraph"/>
              <w:widowControl/>
              <w:numPr>
                <w:ilvl w:val="0"/>
                <w:numId w:val="5"/>
              </w:numPr>
              <w:adjustRightInd/>
              <w:spacing w:after="120"/>
              <w:ind w:left="890" w:hanging="284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patstāvīgi veicis</w:t>
            </w:r>
            <w:r w:rsidRPr="00797F46">
              <w:rPr>
                <w:lang w:val="lv-LV"/>
              </w:rPr>
              <w:t xml:space="preserve"> 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praktisko prasmju pārbaudi atbilstoši </w:t>
            </w:r>
            <w:r w:rsidR="00A437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šo noteikumu 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</w:t>
            </w:r>
            <w:r w:rsidR="00C46EA3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pielikumā noteiktajai kārtībai</w:t>
            </w:r>
            <w:r w:rsidR="00C46EA3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ja bezpilota gaisa kuģa kopējā </w:t>
            </w:r>
            <w:r w:rsidR="0090035D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pacelšanās </w:t>
            </w:r>
            <w:r w:rsidR="00C46EA3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masa ir līdz 1,5 kg;</w:t>
            </w:r>
          </w:p>
          <w:p w14:paraId="5BADF842" w14:textId="33DB877B" w:rsidR="00C46EA3" w:rsidRPr="00797F46" w:rsidRDefault="00C46EA3" w:rsidP="00CD1A7D">
            <w:pPr>
              <w:pStyle w:val="ListParagraph"/>
              <w:widowControl/>
              <w:numPr>
                <w:ilvl w:val="0"/>
                <w:numId w:val="5"/>
              </w:numPr>
              <w:adjustRightInd/>
              <w:spacing w:after="120"/>
              <w:ind w:left="890" w:hanging="284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nokārtojis praktisko prasmju pārbaudi Civilās aviācijas aģentūrā, ja bezpilota gaisa kuģa kopējā </w:t>
            </w:r>
            <w:r w:rsidR="0090035D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pacelšanās 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masa </w:t>
            </w:r>
            <w:r w:rsidR="00CD1A7D"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pārsniedz</w:t>
            </w:r>
            <w:r w:rsidRPr="00797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1,5 kg</w:t>
            </w:r>
          </w:p>
        </w:tc>
      </w:tr>
    </w:tbl>
    <w:p w14:paraId="3645CB2F" w14:textId="77777777" w:rsidR="004E7C3D" w:rsidRPr="00A437C0" w:rsidRDefault="004E7C3D">
      <w:pPr>
        <w:rPr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4D41A0" w:rsidRPr="00FB7DB4" w14:paraId="113DB597" w14:textId="77777777" w:rsidTr="00CD1A7D">
        <w:tc>
          <w:tcPr>
            <w:tcW w:w="1129" w:type="dxa"/>
          </w:tcPr>
          <w:p w14:paraId="4837AD0F" w14:textId="69E4AE5C" w:rsidR="004D41A0" w:rsidRPr="00797F46" w:rsidRDefault="004D41A0" w:rsidP="00CD1A7D">
            <w:pPr>
              <w:ind w:left="-109" w:right="-102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>III</w:t>
            </w:r>
            <w:r w:rsidR="00CD1A7D"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 xml:space="preserve"> līdz VI</w:t>
            </w:r>
          </w:p>
        </w:tc>
        <w:tc>
          <w:tcPr>
            <w:tcW w:w="7887" w:type="dxa"/>
          </w:tcPr>
          <w:p w14:paraId="1AF70313" w14:textId="07E95B9E" w:rsidR="004D41A0" w:rsidRPr="00797F46" w:rsidRDefault="004D41A0" w:rsidP="00C46EA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</w:pPr>
            <w:r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>Papildus I un II kopējās riska klases noteiktajām prasībām bezpilota gaisa kuģa sistēmas ekspluatants</w:t>
            </w:r>
            <w:r w:rsidR="00C46EA3"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 xml:space="preserve"> nodrošina, ka tālvadības pilots ir </w:t>
            </w:r>
            <w:r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>nokārto</w:t>
            </w:r>
            <w:r w:rsidR="00C46EA3"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>jis</w:t>
            </w:r>
            <w:r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 xml:space="preserve"> teorētisko zināšanu </w:t>
            </w:r>
            <w:r w:rsidR="00C46EA3"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 xml:space="preserve">un praktisko prasmju </w:t>
            </w:r>
            <w:r w:rsidRPr="00797F46">
              <w:rPr>
                <w:rFonts w:ascii="Times New Roman" w:hAnsi="Times New Roman" w:cs="Times New Roman"/>
                <w:color w:val="222222"/>
                <w:sz w:val="24"/>
                <w:szCs w:val="24"/>
                <w:lang w:val="lv-LV"/>
              </w:rPr>
              <w:t>pārbaudi Civilās aviācijas aģentūrā</w:t>
            </w:r>
          </w:p>
        </w:tc>
      </w:tr>
    </w:tbl>
    <w:p w14:paraId="77486376" w14:textId="77777777" w:rsidR="0019558B" w:rsidRPr="008708FF" w:rsidRDefault="0019558B" w:rsidP="0019558B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2F1CA612" w14:textId="77777777" w:rsidR="0019558B" w:rsidRPr="008708FF" w:rsidRDefault="0019558B" w:rsidP="0019558B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791BD248" w14:textId="77777777" w:rsidR="0019558B" w:rsidRPr="008708FF" w:rsidRDefault="0019558B" w:rsidP="0019558B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3B5F1AE1" w14:textId="390BFD1B" w:rsidR="0019558B" w:rsidRPr="008708FF" w:rsidRDefault="0019558B" w:rsidP="0019558B">
      <w:pPr>
        <w:pStyle w:val="naisf"/>
        <w:tabs>
          <w:tab w:val="left" w:pos="6521"/>
          <w:tab w:val="right" w:pos="9000"/>
        </w:tabs>
        <w:spacing w:before="0" w:after="0"/>
        <w:ind w:firstLine="709"/>
        <w:rPr>
          <w:sz w:val="28"/>
          <w:szCs w:val="28"/>
        </w:rPr>
      </w:pPr>
    </w:p>
    <w:sectPr w:rsidR="0019558B" w:rsidRPr="008708FF" w:rsidSect="009E334C">
      <w:headerReference w:type="default" r:id="rId8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4ECD6" w14:textId="77777777" w:rsidR="00860DD9" w:rsidRDefault="00860DD9" w:rsidP="002D75EC">
      <w:pPr>
        <w:spacing w:after="0"/>
      </w:pPr>
      <w:r>
        <w:separator/>
      </w:r>
    </w:p>
  </w:endnote>
  <w:endnote w:type="continuationSeparator" w:id="0">
    <w:p w14:paraId="2C6F4E46" w14:textId="77777777" w:rsidR="00860DD9" w:rsidRDefault="00860DD9" w:rsidP="002D75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B5470" w14:textId="77777777" w:rsidR="00860DD9" w:rsidRDefault="00860DD9" w:rsidP="002D75EC">
      <w:pPr>
        <w:spacing w:after="0"/>
      </w:pPr>
      <w:r>
        <w:separator/>
      </w:r>
    </w:p>
  </w:footnote>
  <w:footnote w:type="continuationSeparator" w:id="0">
    <w:p w14:paraId="606B542D" w14:textId="77777777" w:rsidR="00860DD9" w:rsidRDefault="00860DD9" w:rsidP="002D75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94348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6E8348" w14:textId="26AA9A19" w:rsidR="005A2EBC" w:rsidRPr="009E334C" w:rsidRDefault="005A2EB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33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33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33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331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E33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46274"/>
    <w:multiLevelType w:val="hybridMultilevel"/>
    <w:tmpl w:val="B2DC48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805F6"/>
    <w:multiLevelType w:val="hybridMultilevel"/>
    <w:tmpl w:val="3ABA5FC6"/>
    <w:lvl w:ilvl="0" w:tplc="C40CA480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3" w:hanging="360"/>
      </w:pPr>
    </w:lvl>
    <w:lvl w:ilvl="2" w:tplc="0426001B" w:tentative="1">
      <w:start w:val="1"/>
      <w:numFmt w:val="lowerRoman"/>
      <w:lvlText w:val="%3."/>
      <w:lvlJc w:val="right"/>
      <w:pPr>
        <w:ind w:left="2253" w:hanging="180"/>
      </w:pPr>
    </w:lvl>
    <w:lvl w:ilvl="3" w:tplc="0426000F" w:tentative="1">
      <w:start w:val="1"/>
      <w:numFmt w:val="decimal"/>
      <w:lvlText w:val="%4."/>
      <w:lvlJc w:val="left"/>
      <w:pPr>
        <w:ind w:left="2973" w:hanging="360"/>
      </w:pPr>
    </w:lvl>
    <w:lvl w:ilvl="4" w:tplc="04260019" w:tentative="1">
      <w:start w:val="1"/>
      <w:numFmt w:val="lowerLetter"/>
      <w:lvlText w:val="%5."/>
      <w:lvlJc w:val="left"/>
      <w:pPr>
        <w:ind w:left="3693" w:hanging="360"/>
      </w:pPr>
    </w:lvl>
    <w:lvl w:ilvl="5" w:tplc="0426001B" w:tentative="1">
      <w:start w:val="1"/>
      <w:numFmt w:val="lowerRoman"/>
      <w:lvlText w:val="%6."/>
      <w:lvlJc w:val="right"/>
      <w:pPr>
        <w:ind w:left="4413" w:hanging="180"/>
      </w:pPr>
    </w:lvl>
    <w:lvl w:ilvl="6" w:tplc="0426000F" w:tentative="1">
      <w:start w:val="1"/>
      <w:numFmt w:val="decimal"/>
      <w:lvlText w:val="%7."/>
      <w:lvlJc w:val="left"/>
      <w:pPr>
        <w:ind w:left="5133" w:hanging="360"/>
      </w:pPr>
    </w:lvl>
    <w:lvl w:ilvl="7" w:tplc="04260019" w:tentative="1">
      <w:start w:val="1"/>
      <w:numFmt w:val="lowerLetter"/>
      <w:lvlText w:val="%8."/>
      <w:lvlJc w:val="left"/>
      <w:pPr>
        <w:ind w:left="5853" w:hanging="360"/>
      </w:pPr>
    </w:lvl>
    <w:lvl w:ilvl="8" w:tplc="0426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" w15:restartNumberingAfterBreak="0">
    <w:nsid w:val="5A070D8D"/>
    <w:multiLevelType w:val="hybridMultilevel"/>
    <w:tmpl w:val="73D2996C"/>
    <w:lvl w:ilvl="0" w:tplc="7024B78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73D21C8A"/>
    <w:multiLevelType w:val="hybridMultilevel"/>
    <w:tmpl w:val="6CAC6C9C"/>
    <w:lvl w:ilvl="0" w:tplc="1E421A1E">
      <w:start w:val="1"/>
      <w:numFmt w:val="decimal"/>
      <w:lvlText w:val="%1)"/>
      <w:lvlJc w:val="left"/>
      <w:pPr>
        <w:ind w:left="671" w:hanging="360"/>
      </w:pPr>
      <w:rPr>
        <w:rFonts w:hint="default"/>
        <w:color w:val="222222"/>
      </w:rPr>
    </w:lvl>
    <w:lvl w:ilvl="1" w:tplc="04260019" w:tentative="1">
      <w:start w:val="1"/>
      <w:numFmt w:val="lowerLetter"/>
      <w:lvlText w:val="%2."/>
      <w:lvlJc w:val="left"/>
      <w:pPr>
        <w:ind w:left="1391" w:hanging="360"/>
      </w:pPr>
    </w:lvl>
    <w:lvl w:ilvl="2" w:tplc="0426001B" w:tentative="1">
      <w:start w:val="1"/>
      <w:numFmt w:val="lowerRoman"/>
      <w:lvlText w:val="%3."/>
      <w:lvlJc w:val="right"/>
      <w:pPr>
        <w:ind w:left="2111" w:hanging="180"/>
      </w:pPr>
    </w:lvl>
    <w:lvl w:ilvl="3" w:tplc="0426000F" w:tentative="1">
      <w:start w:val="1"/>
      <w:numFmt w:val="decimal"/>
      <w:lvlText w:val="%4."/>
      <w:lvlJc w:val="left"/>
      <w:pPr>
        <w:ind w:left="2831" w:hanging="360"/>
      </w:pPr>
    </w:lvl>
    <w:lvl w:ilvl="4" w:tplc="04260019" w:tentative="1">
      <w:start w:val="1"/>
      <w:numFmt w:val="lowerLetter"/>
      <w:lvlText w:val="%5."/>
      <w:lvlJc w:val="left"/>
      <w:pPr>
        <w:ind w:left="3551" w:hanging="360"/>
      </w:pPr>
    </w:lvl>
    <w:lvl w:ilvl="5" w:tplc="0426001B" w:tentative="1">
      <w:start w:val="1"/>
      <w:numFmt w:val="lowerRoman"/>
      <w:lvlText w:val="%6."/>
      <w:lvlJc w:val="right"/>
      <w:pPr>
        <w:ind w:left="4271" w:hanging="180"/>
      </w:pPr>
    </w:lvl>
    <w:lvl w:ilvl="6" w:tplc="0426000F" w:tentative="1">
      <w:start w:val="1"/>
      <w:numFmt w:val="decimal"/>
      <w:lvlText w:val="%7."/>
      <w:lvlJc w:val="left"/>
      <w:pPr>
        <w:ind w:left="4991" w:hanging="360"/>
      </w:pPr>
    </w:lvl>
    <w:lvl w:ilvl="7" w:tplc="04260019" w:tentative="1">
      <w:start w:val="1"/>
      <w:numFmt w:val="lowerLetter"/>
      <w:lvlText w:val="%8."/>
      <w:lvlJc w:val="left"/>
      <w:pPr>
        <w:ind w:left="5711" w:hanging="360"/>
      </w:pPr>
    </w:lvl>
    <w:lvl w:ilvl="8" w:tplc="0426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4" w15:restartNumberingAfterBreak="0">
    <w:nsid w:val="7A111FD8"/>
    <w:multiLevelType w:val="hybridMultilevel"/>
    <w:tmpl w:val="4C18BC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EC"/>
    <w:rsid w:val="00004354"/>
    <w:rsid w:val="00004BB4"/>
    <w:rsid w:val="000116A7"/>
    <w:rsid w:val="00012497"/>
    <w:rsid w:val="00017DE5"/>
    <w:rsid w:val="00017E03"/>
    <w:rsid w:val="00024038"/>
    <w:rsid w:val="00024B11"/>
    <w:rsid w:val="00025CC9"/>
    <w:rsid w:val="00030BDA"/>
    <w:rsid w:val="00032CC9"/>
    <w:rsid w:val="00033801"/>
    <w:rsid w:val="0004070A"/>
    <w:rsid w:val="00040BB8"/>
    <w:rsid w:val="0004137F"/>
    <w:rsid w:val="00046648"/>
    <w:rsid w:val="0005046E"/>
    <w:rsid w:val="00052509"/>
    <w:rsid w:val="00052802"/>
    <w:rsid w:val="00063F9E"/>
    <w:rsid w:val="000650A4"/>
    <w:rsid w:val="000668B9"/>
    <w:rsid w:val="00073680"/>
    <w:rsid w:val="0007604E"/>
    <w:rsid w:val="0008337A"/>
    <w:rsid w:val="00095E9C"/>
    <w:rsid w:val="000B1565"/>
    <w:rsid w:val="000B247C"/>
    <w:rsid w:val="000C3DB0"/>
    <w:rsid w:val="000D2BE5"/>
    <w:rsid w:val="000D5344"/>
    <w:rsid w:val="000E7D68"/>
    <w:rsid w:val="000F088E"/>
    <w:rsid w:val="000F20DF"/>
    <w:rsid w:val="00101834"/>
    <w:rsid w:val="00105E08"/>
    <w:rsid w:val="00107141"/>
    <w:rsid w:val="00117CB1"/>
    <w:rsid w:val="00120D4E"/>
    <w:rsid w:val="001214E9"/>
    <w:rsid w:val="0012503D"/>
    <w:rsid w:val="0013207A"/>
    <w:rsid w:val="00134384"/>
    <w:rsid w:val="00136942"/>
    <w:rsid w:val="00144C94"/>
    <w:rsid w:val="001462DB"/>
    <w:rsid w:val="001570B6"/>
    <w:rsid w:val="00160200"/>
    <w:rsid w:val="0016671B"/>
    <w:rsid w:val="00170EB4"/>
    <w:rsid w:val="001737F6"/>
    <w:rsid w:val="00182203"/>
    <w:rsid w:val="00182A31"/>
    <w:rsid w:val="00186F89"/>
    <w:rsid w:val="0019126E"/>
    <w:rsid w:val="0019558B"/>
    <w:rsid w:val="001A32B5"/>
    <w:rsid w:val="001B02E9"/>
    <w:rsid w:val="001B3539"/>
    <w:rsid w:val="001C044F"/>
    <w:rsid w:val="001C2602"/>
    <w:rsid w:val="001C76B5"/>
    <w:rsid w:val="001D1634"/>
    <w:rsid w:val="001D266D"/>
    <w:rsid w:val="001D38F9"/>
    <w:rsid w:val="001D4922"/>
    <w:rsid w:val="001D4DB8"/>
    <w:rsid w:val="001E2319"/>
    <w:rsid w:val="001F3D97"/>
    <w:rsid w:val="001F55C8"/>
    <w:rsid w:val="001F5CD4"/>
    <w:rsid w:val="002067E2"/>
    <w:rsid w:val="002130B7"/>
    <w:rsid w:val="0021694A"/>
    <w:rsid w:val="00220080"/>
    <w:rsid w:val="00225852"/>
    <w:rsid w:val="00225D6C"/>
    <w:rsid w:val="00225E19"/>
    <w:rsid w:val="00226935"/>
    <w:rsid w:val="00226F82"/>
    <w:rsid w:val="00242CC8"/>
    <w:rsid w:val="002458E1"/>
    <w:rsid w:val="0025200F"/>
    <w:rsid w:val="002572F0"/>
    <w:rsid w:val="00257637"/>
    <w:rsid w:val="00265CB4"/>
    <w:rsid w:val="00265DAA"/>
    <w:rsid w:val="00267489"/>
    <w:rsid w:val="00267984"/>
    <w:rsid w:val="002744FF"/>
    <w:rsid w:val="00275DC0"/>
    <w:rsid w:val="00277957"/>
    <w:rsid w:val="002815BC"/>
    <w:rsid w:val="002843E4"/>
    <w:rsid w:val="002A02FC"/>
    <w:rsid w:val="002A1A66"/>
    <w:rsid w:val="002B012F"/>
    <w:rsid w:val="002B6B4B"/>
    <w:rsid w:val="002C13AF"/>
    <w:rsid w:val="002C48BC"/>
    <w:rsid w:val="002C6C8E"/>
    <w:rsid w:val="002C70BA"/>
    <w:rsid w:val="002D2BB4"/>
    <w:rsid w:val="002D6258"/>
    <w:rsid w:val="002D6919"/>
    <w:rsid w:val="002D75EC"/>
    <w:rsid w:val="002E1650"/>
    <w:rsid w:val="002E38F6"/>
    <w:rsid w:val="002F0E70"/>
    <w:rsid w:val="002F7224"/>
    <w:rsid w:val="00302CDC"/>
    <w:rsid w:val="00302D37"/>
    <w:rsid w:val="00317404"/>
    <w:rsid w:val="00322062"/>
    <w:rsid w:val="00322155"/>
    <w:rsid w:val="00322E33"/>
    <w:rsid w:val="00330484"/>
    <w:rsid w:val="003329F5"/>
    <w:rsid w:val="003349F7"/>
    <w:rsid w:val="00337367"/>
    <w:rsid w:val="003377BF"/>
    <w:rsid w:val="003419AB"/>
    <w:rsid w:val="003422E7"/>
    <w:rsid w:val="0035081C"/>
    <w:rsid w:val="003563BA"/>
    <w:rsid w:val="0036300C"/>
    <w:rsid w:val="0036473B"/>
    <w:rsid w:val="003677D8"/>
    <w:rsid w:val="00373622"/>
    <w:rsid w:val="003803E8"/>
    <w:rsid w:val="003825B3"/>
    <w:rsid w:val="00383726"/>
    <w:rsid w:val="00384D4F"/>
    <w:rsid w:val="003913B0"/>
    <w:rsid w:val="00393E7B"/>
    <w:rsid w:val="00394D73"/>
    <w:rsid w:val="00395F1F"/>
    <w:rsid w:val="003A079B"/>
    <w:rsid w:val="003A2084"/>
    <w:rsid w:val="003A5656"/>
    <w:rsid w:val="003A66B2"/>
    <w:rsid w:val="003B3E85"/>
    <w:rsid w:val="003B7515"/>
    <w:rsid w:val="003C2EC9"/>
    <w:rsid w:val="003C354E"/>
    <w:rsid w:val="003C3C59"/>
    <w:rsid w:val="003D43DF"/>
    <w:rsid w:val="003D71C8"/>
    <w:rsid w:val="003E2FBB"/>
    <w:rsid w:val="003E72DB"/>
    <w:rsid w:val="003F1DB6"/>
    <w:rsid w:val="003F5E34"/>
    <w:rsid w:val="00413BDB"/>
    <w:rsid w:val="00415F1E"/>
    <w:rsid w:val="00417DC2"/>
    <w:rsid w:val="00427EE3"/>
    <w:rsid w:val="00434705"/>
    <w:rsid w:val="00434B33"/>
    <w:rsid w:val="00443852"/>
    <w:rsid w:val="00445BDE"/>
    <w:rsid w:val="00446630"/>
    <w:rsid w:val="00454313"/>
    <w:rsid w:val="004610DD"/>
    <w:rsid w:val="004645C2"/>
    <w:rsid w:val="00472460"/>
    <w:rsid w:val="00472B1D"/>
    <w:rsid w:val="004740D5"/>
    <w:rsid w:val="0048416E"/>
    <w:rsid w:val="004861BF"/>
    <w:rsid w:val="00492019"/>
    <w:rsid w:val="004A46F1"/>
    <w:rsid w:val="004B0C97"/>
    <w:rsid w:val="004B0E44"/>
    <w:rsid w:val="004B3F57"/>
    <w:rsid w:val="004B6461"/>
    <w:rsid w:val="004B6B7B"/>
    <w:rsid w:val="004D03A1"/>
    <w:rsid w:val="004D41A0"/>
    <w:rsid w:val="004E0170"/>
    <w:rsid w:val="004E7C3D"/>
    <w:rsid w:val="004F0C36"/>
    <w:rsid w:val="00502581"/>
    <w:rsid w:val="005052FC"/>
    <w:rsid w:val="00513CFA"/>
    <w:rsid w:val="00515B67"/>
    <w:rsid w:val="0052714E"/>
    <w:rsid w:val="005308B2"/>
    <w:rsid w:val="00534812"/>
    <w:rsid w:val="00540520"/>
    <w:rsid w:val="00544D62"/>
    <w:rsid w:val="00551518"/>
    <w:rsid w:val="00564B5C"/>
    <w:rsid w:val="005672F2"/>
    <w:rsid w:val="00567789"/>
    <w:rsid w:val="00573D25"/>
    <w:rsid w:val="00576068"/>
    <w:rsid w:val="005817CF"/>
    <w:rsid w:val="005834B9"/>
    <w:rsid w:val="0058570B"/>
    <w:rsid w:val="005924AE"/>
    <w:rsid w:val="00594C0C"/>
    <w:rsid w:val="005A0FA8"/>
    <w:rsid w:val="005A154C"/>
    <w:rsid w:val="005A2EBC"/>
    <w:rsid w:val="005A63EA"/>
    <w:rsid w:val="005B7A26"/>
    <w:rsid w:val="005D1B77"/>
    <w:rsid w:val="005D22BA"/>
    <w:rsid w:val="005D3BE5"/>
    <w:rsid w:val="005D4D0F"/>
    <w:rsid w:val="005F22F1"/>
    <w:rsid w:val="005F31CC"/>
    <w:rsid w:val="005F62D9"/>
    <w:rsid w:val="005F70EC"/>
    <w:rsid w:val="0060409F"/>
    <w:rsid w:val="00605379"/>
    <w:rsid w:val="006062E4"/>
    <w:rsid w:val="006069F2"/>
    <w:rsid w:val="00606E39"/>
    <w:rsid w:val="00611F51"/>
    <w:rsid w:val="00612B80"/>
    <w:rsid w:val="00613ADD"/>
    <w:rsid w:val="0061685C"/>
    <w:rsid w:val="00620BBC"/>
    <w:rsid w:val="00622BA6"/>
    <w:rsid w:val="00632215"/>
    <w:rsid w:val="00640D7A"/>
    <w:rsid w:val="00644C9C"/>
    <w:rsid w:val="00651AF1"/>
    <w:rsid w:val="006536A6"/>
    <w:rsid w:val="00653746"/>
    <w:rsid w:val="00655AD8"/>
    <w:rsid w:val="0065634A"/>
    <w:rsid w:val="00656920"/>
    <w:rsid w:val="00656DB1"/>
    <w:rsid w:val="00680F86"/>
    <w:rsid w:val="00684888"/>
    <w:rsid w:val="006930E5"/>
    <w:rsid w:val="006A099C"/>
    <w:rsid w:val="006A31FD"/>
    <w:rsid w:val="006A5DA1"/>
    <w:rsid w:val="006A7629"/>
    <w:rsid w:val="006B3333"/>
    <w:rsid w:val="006C31F6"/>
    <w:rsid w:val="006C4B41"/>
    <w:rsid w:val="006C7569"/>
    <w:rsid w:val="006C7610"/>
    <w:rsid w:val="006D41E5"/>
    <w:rsid w:val="006D4AD0"/>
    <w:rsid w:val="006D6B0A"/>
    <w:rsid w:val="006E0D8B"/>
    <w:rsid w:val="006E6FE8"/>
    <w:rsid w:val="006E7D31"/>
    <w:rsid w:val="006F348E"/>
    <w:rsid w:val="006F48FD"/>
    <w:rsid w:val="006F59C1"/>
    <w:rsid w:val="006F797A"/>
    <w:rsid w:val="0070053F"/>
    <w:rsid w:val="00703688"/>
    <w:rsid w:val="0071071F"/>
    <w:rsid w:val="00711AF1"/>
    <w:rsid w:val="007131BC"/>
    <w:rsid w:val="0071723D"/>
    <w:rsid w:val="007202BC"/>
    <w:rsid w:val="00724FDB"/>
    <w:rsid w:val="00726C43"/>
    <w:rsid w:val="007325C2"/>
    <w:rsid w:val="00740C77"/>
    <w:rsid w:val="00743BF2"/>
    <w:rsid w:val="0074768B"/>
    <w:rsid w:val="0075061A"/>
    <w:rsid w:val="0076066A"/>
    <w:rsid w:val="007708F6"/>
    <w:rsid w:val="007739C0"/>
    <w:rsid w:val="00773A9A"/>
    <w:rsid w:val="00784E5D"/>
    <w:rsid w:val="00790C68"/>
    <w:rsid w:val="00793BA4"/>
    <w:rsid w:val="00797F46"/>
    <w:rsid w:val="007B6FBD"/>
    <w:rsid w:val="007C067B"/>
    <w:rsid w:val="007C1FB3"/>
    <w:rsid w:val="007C3A85"/>
    <w:rsid w:val="007C4CB3"/>
    <w:rsid w:val="007D4C33"/>
    <w:rsid w:val="007D7C0A"/>
    <w:rsid w:val="007E29B9"/>
    <w:rsid w:val="007E363A"/>
    <w:rsid w:val="007E4251"/>
    <w:rsid w:val="007E4B0E"/>
    <w:rsid w:val="007F2395"/>
    <w:rsid w:val="007F2543"/>
    <w:rsid w:val="007F4753"/>
    <w:rsid w:val="007F49A3"/>
    <w:rsid w:val="007F63F9"/>
    <w:rsid w:val="00804224"/>
    <w:rsid w:val="0081030B"/>
    <w:rsid w:val="00810D89"/>
    <w:rsid w:val="00812A14"/>
    <w:rsid w:val="008144C7"/>
    <w:rsid w:val="00815D2A"/>
    <w:rsid w:val="00821CA0"/>
    <w:rsid w:val="0082243D"/>
    <w:rsid w:val="00822635"/>
    <w:rsid w:val="00822F65"/>
    <w:rsid w:val="00824E61"/>
    <w:rsid w:val="008255BA"/>
    <w:rsid w:val="00825F1F"/>
    <w:rsid w:val="0084047D"/>
    <w:rsid w:val="00841257"/>
    <w:rsid w:val="00843D37"/>
    <w:rsid w:val="00850BD9"/>
    <w:rsid w:val="00860DD9"/>
    <w:rsid w:val="008638A4"/>
    <w:rsid w:val="008642E7"/>
    <w:rsid w:val="00865082"/>
    <w:rsid w:val="008810BD"/>
    <w:rsid w:val="008844FC"/>
    <w:rsid w:val="00890FE5"/>
    <w:rsid w:val="008920FC"/>
    <w:rsid w:val="00892569"/>
    <w:rsid w:val="008A1A6A"/>
    <w:rsid w:val="008A3BD4"/>
    <w:rsid w:val="008B26A5"/>
    <w:rsid w:val="008C1D6C"/>
    <w:rsid w:val="008C4F3D"/>
    <w:rsid w:val="008C51A8"/>
    <w:rsid w:val="008C67DA"/>
    <w:rsid w:val="008C6B45"/>
    <w:rsid w:val="008C79FE"/>
    <w:rsid w:val="008D13BF"/>
    <w:rsid w:val="008D6335"/>
    <w:rsid w:val="008E2B7F"/>
    <w:rsid w:val="008E6A58"/>
    <w:rsid w:val="008E70A8"/>
    <w:rsid w:val="008F301F"/>
    <w:rsid w:val="0090035D"/>
    <w:rsid w:val="00900C63"/>
    <w:rsid w:val="00902BB3"/>
    <w:rsid w:val="00905042"/>
    <w:rsid w:val="00910BFA"/>
    <w:rsid w:val="00911669"/>
    <w:rsid w:val="00921853"/>
    <w:rsid w:val="00942AFA"/>
    <w:rsid w:val="0095531F"/>
    <w:rsid w:val="009573C3"/>
    <w:rsid w:val="0096143E"/>
    <w:rsid w:val="00962110"/>
    <w:rsid w:val="009709C6"/>
    <w:rsid w:val="00970CA3"/>
    <w:rsid w:val="00977508"/>
    <w:rsid w:val="00980721"/>
    <w:rsid w:val="00996493"/>
    <w:rsid w:val="009966C5"/>
    <w:rsid w:val="00996A85"/>
    <w:rsid w:val="009A3F47"/>
    <w:rsid w:val="009A60A4"/>
    <w:rsid w:val="009B09A4"/>
    <w:rsid w:val="009B15E6"/>
    <w:rsid w:val="009B1F9B"/>
    <w:rsid w:val="009B25B9"/>
    <w:rsid w:val="009B2641"/>
    <w:rsid w:val="009B3FBE"/>
    <w:rsid w:val="009B4F28"/>
    <w:rsid w:val="009B6494"/>
    <w:rsid w:val="009C0B55"/>
    <w:rsid w:val="009C3DF0"/>
    <w:rsid w:val="009C577C"/>
    <w:rsid w:val="009D1816"/>
    <w:rsid w:val="009D43D2"/>
    <w:rsid w:val="009D572E"/>
    <w:rsid w:val="009D6B56"/>
    <w:rsid w:val="009E075E"/>
    <w:rsid w:val="009E334C"/>
    <w:rsid w:val="009E697A"/>
    <w:rsid w:val="009E6D38"/>
    <w:rsid w:val="009F0A42"/>
    <w:rsid w:val="009F1740"/>
    <w:rsid w:val="009F3770"/>
    <w:rsid w:val="00A01D4F"/>
    <w:rsid w:val="00A04386"/>
    <w:rsid w:val="00A0468F"/>
    <w:rsid w:val="00A0672B"/>
    <w:rsid w:val="00A127C7"/>
    <w:rsid w:val="00A210A2"/>
    <w:rsid w:val="00A22A88"/>
    <w:rsid w:val="00A4050D"/>
    <w:rsid w:val="00A42D02"/>
    <w:rsid w:val="00A4374E"/>
    <w:rsid w:val="00A437C0"/>
    <w:rsid w:val="00A44D16"/>
    <w:rsid w:val="00A51152"/>
    <w:rsid w:val="00A6546B"/>
    <w:rsid w:val="00A66F46"/>
    <w:rsid w:val="00A72CF4"/>
    <w:rsid w:val="00A80A76"/>
    <w:rsid w:val="00A81076"/>
    <w:rsid w:val="00A82A53"/>
    <w:rsid w:val="00A90C7D"/>
    <w:rsid w:val="00A931BA"/>
    <w:rsid w:val="00A94FDC"/>
    <w:rsid w:val="00AA1599"/>
    <w:rsid w:val="00AA4842"/>
    <w:rsid w:val="00AA67BF"/>
    <w:rsid w:val="00AA7068"/>
    <w:rsid w:val="00AB26EA"/>
    <w:rsid w:val="00AB2BB9"/>
    <w:rsid w:val="00AB2D14"/>
    <w:rsid w:val="00AB594F"/>
    <w:rsid w:val="00AB7272"/>
    <w:rsid w:val="00AC1FF1"/>
    <w:rsid w:val="00AC3081"/>
    <w:rsid w:val="00AC3F4F"/>
    <w:rsid w:val="00AC4289"/>
    <w:rsid w:val="00AC4D7F"/>
    <w:rsid w:val="00AC6BA9"/>
    <w:rsid w:val="00AC7212"/>
    <w:rsid w:val="00AD209A"/>
    <w:rsid w:val="00AD6116"/>
    <w:rsid w:val="00AD6F70"/>
    <w:rsid w:val="00AE0B8C"/>
    <w:rsid w:val="00AE24C1"/>
    <w:rsid w:val="00AE2DF7"/>
    <w:rsid w:val="00AF657E"/>
    <w:rsid w:val="00B04910"/>
    <w:rsid w:val="00B063BE"/>
    <w:rsid w:val="00B07043"/>
    <w:rsid w:val="00B07AFC"/>
    <w:rsid w:val="00B112CD"/>
    <w:rsid w:val="00B12663"/>
    <w:rsid w:val="00B160EA"/>
    <w:rsid w:val="00B16EDF"/>
    <w:rsid w:val="00B226C8"/>
    <w:rsid w:val="00B22AFF"/>
    <w:rsid w:val="00B36C47"/>
    <w:rsid w:val="00B3718A"/>
    <w:rsid w:val="00B453D2"/>
    <w:rsid w:val="00B50BF6"/>
    <w:rsid w:val="00B5286F"/>
    <w:rsid w:val="00B62EF7"/>
    <w:rsid w:val="00B66C15"/>
    <w:rsid w:val="00B71943"/>
    <w:rsid w:val="00B724B3"/>
    <w:rsid w:val="00B75279"/>
    <w:rsid w:val="00B81581"/>
    <w:rsid w:val="00B84DCD"/>
    <w:rsid w:val="00B961D8"/>
    <w:rsid w:val="00BA09D6"/>
    <w:rsid w:val="00BA77D5"/>
    <w:rsid w:val="00BB265B"/>
    <w:rsid w:val="00BB314A"/>
    <w:rsid w:val="00BB7F9B"/>
    <w:rsid w:val="00BC0D79"/>
    <w:rsid w:val="00BC677B"/>
    <w:rsid w:val="00BC7AFD"/>
    <w:rsid w:val="00BD073D"/>
    <w:rsid w:val="00BD0D6D"/>
    <w:rsid w:val="00BD1132"/>
    <w:rsid w:val="00BD782C"/>
    <w:rsid w:val="00BE04A2"/>
    <w:rsid w:val="00BF1C3A"/>
    <w:rsid w:val="00BF48B3"/>
    <w:rsid w:val="00C053B1"/>
    <w:rsid w:val="00C11200"/>
    <w:rsid w:val="00C11C2B"/>
    <w:rsid w:val="00C12237"/>
    <w:rsid w:val="00C12E54"/>
    <w:rsid w:val="00C17862"/>
    <w:rsid w:val="00C1786F"/>
    <w:rsid w:val="00C22AF4"/>
    <w:rsid w:val="00C23F80"/>
    <w:rsid w:val="00C32DD7"/>
    <w:rsid w:val="00C33112"/>
    <w:rsid w:val="00C34030"/>
    <w:rsid w:val="00C361B6"/>
    <w:rsid w:val="00C46EA3"/>
    <w:rsid w:val="00C47362"/>
    <w:rsid w:val="00C63F40"/>
    <w:rsid w:val="00C67165"/>
    <w:rsid w:val="00C77261"/>
    <w:rsid w:val="00C8021E"/>
    <w:rsid w:val="00C81E07"/>
    <w:rsid w:val="00C87048"/>
    <w:rsid w:val="00C90FDB"/>
    <w:rsid w:val="00C958D0"/>
    <w:rsid w:val="00C9661D"/>
    <w:rsid w:val="00CA1AEB"/>
    <w:rsid w:val="00CA35F1"/>
    <w:rsid w:val="00CA512D"/>
    <w:rsid w:val="00CB2E0C"/>
    <w:rsid w:val="00CC3EC1"/>
    <w:rsid w:val="00CD015A"/>
    <w:rsid w:val="00CD1A7D"/>
    <w:rsid w:val="00CD3933"/>
    <w:rsid w:val="00CD519E"/>
    <w:rsid w:val="00CD6B8E"/>
    <w:rsid w:val="00CE7C55"/>
    <w:rsid w:val="00CF1FF4"/>
    <w:rsid w:val="00CF31C7"/>
    <w:rsid w:val="00CF440F"/>
    <w:rsid w:val="00CF7DC8"/>
    <w:rsid w:val="00D00E0E"/>
    <w:rsid w:val="00D138CD"/>
    <w:rsid w:val="00D13E30"/>
    <w:rsid w:val="00D1414D"/>
    <w:rsid w:val="00D2572F"/>
    <w:rsid w:val="00D2636C"/>
    <w:rsid w:val="00D33AFF"/>
    <w:rsid w:val="00D33E00"/>
    <w:rsid w:val="00D36D6E"/>
    <w:rsid w:val="00D37378"/>
    <w:rsid w:val="00D521F4"/>
    <w:rsid w:val="00D54E74"/>
    <w:rsid w:val="00D617BE"/>
    <w:rsid w:val="00D635F8"/>
    <w:rsid w:val="00D66116"/>
    <w:rsid w:val="00D73F72"/>
    <w:rsid w:val="00D75A4B"/>
    <w:rsid w:val="00D806EC"/>
    <w:rsid w:val="00D81FFE"/>
    <w:rsid w:val="00D8235B"/>
    <w:rsid w:val="00D83175"/>
    <w:rsid w:val="00D869D2"/>
    <w:rsid w:val="00D870C6"/>
    <w:rsid w:val="00D90E90"/>
    <w:rsid w:val="00D935BB"/>
    <w:rsid w:val="00D978A4"/>
    <w:rsid w:val="00D97E89"/>
    <w:rsid w:val="00DA3BA6"/>
    <w:rsid w:val="00DA4E7F"/>
    <w:rsid w:val="00DA6E9E"/>
    <w:rsid w:val="00DB1007"/>
    <w:rsid w:val="00DB49A0"/>
    <w:rsid w:val="00DC4B4E"/>
    <w:rsid w:val="00DC7C7A"/>
    <w:rsid w:val="00DE2898"/>
    <w:rsid w:val="00DF10D1"/>
    <w:rsid w:val="00DF331D"/>
    <w:rsid w:val="00DF39E4"/>
    <w:rsid w:val="00E017F1"/>
    <w:rsid w:val="00E0535B"/>
    <w:rsid w:val="00E17537"/>
    <w:rsid w:val="00E21917"/>
    <w:rsid w:val="00E231CB"/>
    <w:rsid w:val="00E26E0A"/>
    <w:rsid w:val="00E30FF9"/>
    <w:rsid w:val="00E36829"/>
    <w:rsid w:val="00E36B3D"/>
    <w:rsid w:val="00E37C62"/>
    <w:rsid w:val="00E40DE8"/>
    <w:rsid w:val="00E50446"/>
    <w:rsid w:val="00E50D2D"/>
    <w:rsid w:val="00E51392"/>
    <w:rsid w:val="00E54B91"/>
    <w:rsid w:val="00E624DE"/>
    <w:rsid w:val="00E642B0"/>
    <w:rsid w:val="00E74ED9"/>
    <w:rsid w:val="00E834D7"/>
    <w:rsid w:val="00E83A6A"/>
    <w:rsid w:val="00E8728D"/>
    <w:rsid w:val="00E9129A"/>
    <w:rsid w:val="00E94BCA"/>
    <w:rsid w:val="00E97D96"/>
    <w:rsid w:val="00EA1EFC"/>
    <w:rsid w:val="00EA3B58"/>
    <w:rsid w:val="00EA549B"/>
    <w:rsid w:val="00EA61F6"/>
    <w:rsid w:val="00EA6507"/>
    <w:rsid w:val="00EA78ED"/>
    <w:rsid w:val="00EB435A"/>
    <w:rsid w:val="00EB488C"/>
    <w:rsid w:val="00EC20EF"/>
    <w:rsid w:val="00EC24B1"/>
    <w:rsid w:val="00EC27A7"/>
    <w:rsid w:val="00EC526E"/>
    <w:rsid w:val="00ED0BAB"/>
    <w:rsid w:val="00ED0FF0"/>
    <w:rsid w:val="00ED4C3B"/>
    <w:rsid w:val="00ED6571"/>
    <w:rsid w:val="00EE3DDB"/>
    <w:rsid w:val="00EF600B"/>
    <w:rsid w:val="00F105AD"/>
    <w:rsid w:val="00F17EBF"/>
    <w:rsid w:val="00F26D02"/>
    <w:rsid w:val="00F421FB"/>
    <w:rsid w:val="00F46A5E"/>
    <w:rsid w:val="00F47F37"/>
    <w:rsid w:val="00F53FDA"/>
    <w:rsid w:val="00F6349C"/>
    <w:rsid w:val="00F63E45"/>
    <w:rsid w:val="00F74F89"/>
    <w:rsid w:val="00F8141F"/>
    <w:rsid w:val="00F834F8"/>
    <w:rsid w:val="00F84A8E"/>
    <w:rsid w:val="00F94761"/>
    <w:rsid w:val="00FA3E44"/>
    <w:rsid w:val="00FA401E"/>
    <w:rsid w:val="00FA60C4"/>
    <w:rsid w:val="00FA7BA3"/>
    <w:rsid w:val="00FB7DB4"/>
    <w:rsid w:val="00FC3C51"/>
    <w:rsid w:val="00FC4A9E"/>
    <w:rsid w:val="00FC7AD3"/>
    <w:rsid w:val="00FD16F6"/>
    <w:rsid w:val="00FD7AE9"/>
    <w:rsid w:val="00FD7E1A"/>
    <w:rsid w:val="00FE2573"/>
    <w:rsid w:val="00FE571C"/>
    <w:rsid w:val="00FF2CED"/>
    <w:rsid w:val="00FF3085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4A1D3A"/>
  <w15:docId w15:val="{BEDA0E28-8D26-4917-9FCC-147D5F77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5EC"/>
    <w:pPr>
      <w:widowControl w:val="0"/>
      <w:adjustRightInd w:val="0"/>
      <w:jc w:val="both"/>
      <w:textAlignment w:val="baseline"/>
    </w:pPr>
    <w:rPr>
      <w:rFonts w:ascii="Arial" w:eastAsia="Times New Roman" w:hAnsi="Arial" w:cs="Arial"/>
      <w:sz w:val="22"/>
      <w:szCs w:val="22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5EC"/>
    <w:pPr>
      <w:ind w:left="720"/>
    </w:pPr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5E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5EC"/>
    <w:rPr>
      <w:rFonts w:ascii="Arial" w:eastAsia="Times New Roman" w:hAnsi="Arial" w:cs="Arial"/>
      <w:sz w:val="20"/>
      <w:szCs w:val="20"/>
      <w:lang w:val="en-GB" w:eastAsia="de-DE"/>
    </w:rPr>
  </w:style>
  <w:style w:type="character" w:styleId="FootnoteReference">
    <w:name w:val="footnote reference"/>
    <w:uiPriority w:val="99"/>
    <w:semiHidden/>
    <w:unhideWhenUsed/>
    <w:rsid w:val="002D75EC"/>
    <w:rPr>
      <w:vertAlign w:val="superscript"/>
      <w:lang w:val="en-GB" w:eastAsia="de-DE"/>
    </w:rPr>
  </w:style>
  <w:style w:type="table" w:styleId="TableGrid">
    <w:name w:val="Table Grid"/>
    <w:basedOn w:val="TableNormal"/>
    <w:uiPriority w:val="39"/>
    <w:rsid w:val="002D75EC"/>
    <w:pPr>
      <w:spacing w:after="0"/>
    </w:pPr>
    <w:rPr>
      <w:rFonts w:eastAsia="Times New Roman"/>
      <w:sz w:val="20"/>
      <w:szCs w:val="20"/>
      <w:lang w:val="en-GB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51AF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1AF1"/>
    <w:rPr>
      <w:rFonts w:ascii="Arial" w:eastAsia="Times New Roman" w:hAnsi="Arial" w:cs="Arial"/>
      <w:sz w:val="20"/>
      <w:szCs w:val="20"/>
      <w:lang w:val="en-GB" w:eastAsia="de-DE"/>
    </w:rPr>
  </w:style>
  <w:style w:type="character" w:styleId="EndnoteReference">
    <w:name w:val="endnote reference"/>
    <w:basedOn w:val="DefaultParagraphFont"/>
    <w:uiPriority w:val="99"/>
    <w:semiHidden/>
    <w:unhideWhenUsed/>
    <w:rsid w:val="00651A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C3DB0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3DB0"/>
    <w:rPr>
      <w:rFonts w:ascii="Arial" w:eastAsia="Times New Roman" w:hAnsi="Arial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0C3DB0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3DB0"/>
    <w:rPr>
      <w:rFonts w:ascii="Arial" w:eastAsia="Times New Roman" w:hAnsi="Arial" w:cs="Arial"/>
      <w:sz w:val="22"/>
      <w:szCs w:val="22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C3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DB0"/>
    <w:pPr>
      <w:widowControl/>
      <w:adjustRightInd/>
      <w:spacing w:after="160"/>
      <w:jc w:val="left"/>
      <w:textAlignment w:val="auto"/>
    </w:pPr>
    <w:rPr>
      <w:rFonts w:asciiTheme="minorHAnsi" w:eastAsiaTheme="minorHAnsi" w:hAnsiTheme="minorHAnsi" w:cstheme="minorBidi"/>
      <w:sz w:val="20"/>
      <w:szCs w:val="20"/>
      <w:lang w:val="lv-LV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DB0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D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DB0"/>
    <w:rPr>
      <w:rFonts w:ascii="Tahoma" w:eastAsia="Times New Roman" w:hAnsi="Tahoma" w:cs="Tahoma"/>
      <w:sz w:val="16"/>
      <w:szCs w:val="16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E00"/>
    <w:pPr>
      <w:widowControl w:val="0"/>
      <w:adjustRightInd w:val="0"/>
      <w:spacing w:after="120"/>
      <w:jc w:val="both"/>
      <w:textAlignment w:val="baseline"/>
    </w:pPr>
    <w:rPr>
      <w:rFonts w:ascii="Arial" w:eastAsia="Times New Roman" w:hAnsi="Arial" w:cs="Arial"/>
      <w:b/>
      <w:bCs/>
      <w:lang w:val="en-GB"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E00"/>
    <w:rPr>
      <w:rFonts w:ascii="Arial" w:eastAsia="Times New Roman" w:hAnsi="Arial" w:cs="Arial"/>
      <w:b/>
      <w:bCs/>
      <w:sz w:val="20"/>
      <w:szCs w:val="20"/>
      <w:lang w:val="en-GB" w:eastAsia="de-DE"/>
    </w:rPr>
  </w:style>
  <w:style w:type="paragraph" w:customStyle="1" w:styleId="a4">
    <w:name w:val="a4"/>
    <w:basedOn w:val="Normal"/>
    <w:rsid w:val="004E0170"/>
    <w:pPr>
      <w:widowControl/>
      <w:adjustRightInd/>
      <w:spacing w:after="0"/>
      <w:textAlignment w:val="auto"/>
    </w:pPr>
    <w:rPr>
      <w:rFonts w:ascii="Times New Roman" w:hAnsi="Times New Roman" w:cs="Times New Roman"/>
      <w:noProof/>
      <w:sz w:val="24"/>
      <w:szCs w:val="24"/>
      <w:lang w:val="lv-LV" w:eastAsia="lv-LV"/>
    </w:rPr>
  </w:style>
  <w:style w:type="paragraph" w:customStyle="1" w:styleId="doc-ti">
    <w:name w:val="doc-ti"/>
    <w:basedOn w:val="Normal"/>
    <w:rsid w:val="00EA1EFC"/>
    <w:pPr>
      <w:widowControl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594C0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4C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C7C7A"/>
    <w:pPr>
      <w:widowControl/>
      <w:adjustRightInd/>
      <w:spacing w:before="100" w:beforeAutospacing="1" w:after="100" w:afterAutospacing="1"/>
      <w:jc w:val="left"/>
      <w:textAlignment w:val="auto"/>
    </w:pPr>
    <w:rPr>
      <w:rFonts w:ascii="Times New Roman" w:eastAsiaTheme="minorEastAsia" w:hAnsi="Times New Roman" w:cs="Times New Roman"/>
      <w:sz w:val="24"/>
      <w:szCs w:val="24"/>
      <w:lang w:val="lv-LV" w:eastAsia="lv-LV"/>
    </w:rPr>
  </w:style>
  <w:style w:type="paragraph" w:customStyle="1" w:styleId="naisf">
    <w:name w:val="naisf"/>
    <w:basedOn w:val="Normal"/>
    <w:rsid w:val="0019558B"/>
    <w:pPr>
      <w:widowControl/>
      <w:adjustRightInd/>
      <w:spacing w:before="75" w:after="75"/>
      <w:ind w:firstLine="375"/>
      <w:textAlignment w:val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AF95-8DA1-42A4-8C99-3FCE1B37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3261</Words>
  <Characters>1860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„ Kārtība, kādā veicami bezpilota gaisa kuģu un tādu cita veida lidaparātu lidojumi, kuri nav kvalificējami kā gaisa kuģi” (VSS-82)</vt:lpstr>
      <vt:lpstr/>
    </vt:vector>
  </TitlesOfParts>
  <Manager>Aneta Skuja;67830937;VA "Civilās aviācijas aģentūra</Manager>
  <Company>Satiksmes ministrija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 Kārtība, kādā veicami bezpilota gaisa kuģu un tādu cita veida lidaparātu lidojumi, kuri nav kvalificējami kā gaisa kuģi” (VSS-82)</dc:title>
  <dc:subject>MK noteikumu pielikums</dc:subject>
  <dc:creator>Anete.Skuja@caa.gov.lv;67830937</dc:creator>
  <dc:description>Aneta Skuja, 67830937; anete.skuja@caa.gov.lv</dc:description>
  <cp:lastModifiedBy>Anete Skuja</cp:lastModifiedBy>
  <cp:revision>2</cp:revision>
  <cp:lastPrinted>2019-07-18T13:21:00Z</cp:lastPrinted>
  <dcterms:created xsi:type="dcterms:W3CDTF">2019-09-20T12:46:00Z</dcterms:created>
  <dcterms:modified xsi:type="dcterms:W3CDTF">2019-09-20T12:46:00Z</dcterms:modified>
</cp:coreProperties>
</file>