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EF2E70" w:rsidP="005430D4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PAZIŅOJUMS PAR ATBILSTĪBU KOMISIJAS REGULA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965/2012</w:t>
      </w:r>
    </w:p>
    <w:p w:rsidR="005F1019" w:rsidRDefault="00040A3C" w:rsidP="005430D4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</w:t>
      </w:r>
      <w:r w:rsidR="00F05B2F">
        <w:rPr>
          <w:rFonts w:ascii="Arial" w:hAnsi="Arial" w:cs="Arial"/>
          <w:b/>
          <w:bCs/>
          <w:kern w:val="32"/>
          <w:sz w:val="32"/>
          <w:szCs w:val="32"/>
        </w:rPr>
        <w:t>-</w:t>
      </w:r>
      <w:r w:rsidR="00EF2E70">
        <w:rPr>
          <w:rFonts w:ascii="Arial" w:hAnsi="Arial" w:cs="Arial"/>
          <w:b/>
          <w:bCs/>
          <w:kern w:val="32"/>
          <w:sz w:val="32"/>
          <w:szCs w:val="32"/>
        </w:rPr>
        <w:t>NC</w:t>
      </w:r>
      <w:r w:rsidR="00BD0A2F">
        <w:rPr>
          <w:rFonts w:ascii="Arial" w:hAnsi="Arial" w:cs="Arial"/>
          <w:b/>
          <w:bCs/>
          <w:kern w:val="32"/>
          <w:sz w:val="32"/>
          <w:szCs w:val="32"/>
        </w:rPr>
        <w:t>O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D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APAKŠDAĻA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— INSTRUMENT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 UN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IEKĀRTAS</w:t>
      </w:r>
    </w:p>
    <w:p w:rsidR="00040A3C" w:rsidRPr="005849F6" w:rsidRDefault="005849F6" w:rsidP="005430D4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SADAĻA</w:t>
      </w:r>
      <w:r w:rsidR="005F1019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>
        <w:rPr>
          <w:rFonts w:ascii="Arial" w:hAnsi="Arial" w:cs="Arial"/>
          <w:b/>
          <w:bCs/>
          <w:kern w:val="32"/>
          <w:sz w:val="32"/>
          <w:szCs w:val="32"/>
        </w:rPr>
        <w:t>LIDMAŠĪNAS</w:t>
      </w:r>
      <w:r w:rsidR="002B0CE3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812A2E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92565E" w:rsidRDefault="0092565E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AF0B9D">
        <w:rPr>
          <w:rFonts w:ascii="Arial" w:hAnsi="Arial" w:cs="Arial"/>
          <w:b/>
          <w:sz w:val="22"/>
          <w:szCs w:val="22"/>
          <w:lang w:val="lv-LV" w:bidi="ar-SA"/>
        </w:rPr>
        <w:t>(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3D10D3" w:rsidRPr="0092565E" w:rsidRDefault="003D10D3" w:rsidP="003D10D3">
      <w:pPr>
        <w:rPr>
          <w:rFonts w:ascii="Arial" w:hAnsi="Arial" w:cs="Arial"/>
          <w:bCs/>
          <w:kern w:val="32"/>
          <w:sz w:val="22"/>
          <w:szCs w:val="22"/>
          <w:lang w:val="lv-LV"/>
        </w:rPr>
      </w:pPr>
      <w:r w:rsidRPr="0092565E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Lidojumderīguma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sertifikāta iz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>došana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65E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0404BE">
        <w:rPr>
          <w:rFonts w:ascii="Arial" w:hAnsi="Arial" w:cs="Arial"/>
          <w:noProof/>
          <w:sz w:val="22"/>
          <w:szCs w:val="22"/>
          <w:lang w:val="lv-LV" w:bidi="ar-SA"/>
        </w:rPr>
        <w:t>Lidojumderīguma</w:t>
      </w:r>
      <w:r w:rsidRPr="000404BE">
        <w:rPr>
          <w:rFonts w:ascii="Arial" w:hAnsi="Arial" w:cs="Arial"/>
          <w:sz w:val="22"/>
          <w:szCs w:val="22"/>
          <w:lang w:val="lv-LV" w:bidi="ar-SA"/>
        </w:rPr>
        <w:t xml:space="preserve"> </w:t>
      </w:r>
      <w:r>
        <w:rPr>
          <w:rFonts w:ascii="Arial" w:hAnsi="Arial" w:cs="Arial"/>
          <w:sz w:val="22"/>
          <w:szCs w:val="22"/>
          <w:lang w:val="lv-LV" w:bidi="ar-SA"/>
        </w:rPr>
        <w:t xml:space="preserve">pārbaudes </w:t>
      </w:r>
      <w:r w:rsidRPr="000404BE">
        <w:rPr>
          <w:rFonts w:ascii="Arial" w:hAnsi="Arial" w:cs="Arial"/>
          <w:sz w:val="22"/>
          <w:szCs w:val="22"/>
          <w:lang w:val="lv-LV" w:bidi="ar-SA"/>
        </w:rPr>
        <w:t>sertifikāta izdošana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Obligāto iekārtu saraksta (MEL) vai tā grozījuma apstiprinājuma izdošana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Default="003D10D3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Gaisa kuģ</w:t>
      </w:r>
      <w:r w:rsidR="003D10D3">
        <w:rPr>
          <w:rFonts w:ascii="Arial" w:hAnsi="Arial" w:cs="Arial"/>
          <w:b/>
          <w:sz w:val="22"/>
          <w:szCs w:val="22"/>
          <w:lang w:val="lv-LV" w:bidi="ar-SA"/>
        </w:rPr>
        <w:t>a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tips(-i), reģistrācija(-s) un galvenā bāze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keepNext/>
        <w:ind w:left="709"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Ekspluatācijas veids(-i)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  <w:r w:rsidRPr="00164A8A">
        <w:rPr>
          <w:rFonts w:ascii="Arial" w:hAnsi="Arial" w:cs="Arial"/>
          <w:b/>
          <w:sz w:val="22"/>
          <w:szCs w:val="22"/>
          <w:lang w:val="lv-LV" w:bidi="ar-SA"/>
        </w:rPr>
        <w:t>Ekspluatācija saskaņā ar VFR vai IFR: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1C1151">
        <w:rPr>
          <w:rFonts w:ascii="Arial" w:hAnsi="Arial" w:cs="Arial"/>
          <w:b/>
          <w:noProof/>
          <w:sz w:val="22"/>
          <w:szCs w:val="22"/>
          <w:lang w:val="lv-LV" w:bidi="ar-SA"/>
        </w:rPr>
        <w:t>Hermetizēta lidmašīna</w:t>
      </w:r>
      <w:r w:rsidRPr="00A13D62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-42511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1C1151" w:rsidRDefault="001C1151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</w:p>
    <w:p w:rsid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1C1151">
        <w:rPr>
          <w:rFonts w:ascii="Arial" w:hAnsi="Arial" w:cs="Arial"/>
          <w:b/>
          <w:noProof/>
          <w:sz w:val="22"/>
          <w:szCs w:val="22"/>
          <w:lang w:val="lv-LV" w:bidi="ar-SA"/>
        </w:rPr>
        <w:t>Nehermetizēta lidmašīna</w:t>
      </w:r>
      <w:r w:rsidR="001C1151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207261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A13D62" w:rsidRP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</w:p>
    <w:p w:rsidR="00E14791" w:rsidRPr="006A1C46" w:rsidRDefault="00252F5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noProof/>
          <w:sz w:val="22"/>
          <w:szCs w:val="22"/>
          <w:lang w:val="lv-LV" w:bidi="ar-SA"/>
        </w:rPr>
        <w:t xml:space="preserve">Lidojumderīguma </w:t>
      </w:r>
      <w:r>
        <w:rPr>
          <w:rFonts w:ascii="Arial" w:hAnsi="Arial" w:cs="Arial"/>
          <w:b/>
          <w:sz w:val="22"/>
          <w:szCs w:val="22"/>
          <w:lang w:val="lv-LV" w:bidi="ar-SA"/>
        </w:rPr>
        <w:t>sertifikāts un tā pirmreizējais izdošanas datums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ind w:left="709"/>
        <w:rPr>
          <w:rFonts w:ascii="Arial" w:hAnsi="Arial" w:cs="Arial"/>
          <w:i/>
          <w:sz w:val="22"/>
          <w:szCs w:val="22"/>
          <w:lang w:val="lv-LV" w:bidi="ar-SA"/>
        </w:rPr>
      </w:pPr>
    </w:p>
    <w:p w:rsidR="00622F40" w:rsidRDefault="00B037C0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B037C0">
        <w:rPr>
          <w:rFonts w:ascii="Arial" w:hAnsi="Arial" w:cs="Arial"/>
          <w:b/>
          <w:sz w:val="22"/>
          <w:szCs w:val="22"/>
          <w:lang w:val="lv-LV"/>
        </w:rPr>
        <w:t>Lidojumu veikšanas rokasgrāmatā noteiktā lidojumu apkalpe: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A0072E">
            <w:rPr>
              <w:rStyle w:val="PlaceholderText"/>
            </w:rPr>
            <w:t>Click here to enter text.</w:t>
          </w:r>
        </w:sdtContent>
      </w:sdt>
    </w:p>
    <w:p w:rsidR="00564FC7" w:rsidRDefault="00564FC7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>
        <w:rPr>
          <w:rFonts w:ascii="Arial" w:hAnsi="Arial" w:cs="Arial"/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5430D4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Sagatavoto informāciju pārbaudīja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0B9D">
        <w:rPr>
          <w:rFonts w:ascii="Arial" w:hAnsi="Arial" w:cs="Arial"/>
          <w:sz w:val="22"/>
          <w:szCs w:val="22"/>
          <w:lang w:val="lv-LV"/>
        </w:rPr>
        <w:t>(vārds, uzvārds, pozīcija, e-pasta adrese, datums):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5430D4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CD6C82" w:rsidRPr="006A1C46" w:rsidRDefault="00CD6C82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5C2208" w:rsidTr="0038371E"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lastRenderedPageBreak/>
              <w:t>NOTEIKUMU PUNKTS</w:t>
            </w:r>
          </w:p>
        </w:tc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pct5" w:color="auto" w:fill="auto"/>
          </w:tcPr>
          <w:p w:rsidR="00D42086" w:rsidRPr="005C2208" w:rsidRDefault="00545B5B" w:rsidP="00057B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5C2208" w:rsidRDefault="00057B39" w:rsidP="00057B39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5C2208" w:rsidTr="006C62E9">
        <w:tc>
          <w:tcPr>
            <w:tcW w:w="2458" w:type="dxa"/>
          </w:tcPr>
          <w:p w:rsidR="006C62E9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A53435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.IDE.A.100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C664C1" w:rsidRPr="005C2208" w:rsidRDefault="007523D9" w:rsidP="00A53435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A53435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.IDE.A.105</w:t>
            </w:r>
          </w:p>
        </w:tc>
        <w:tc>
          <w:tcPr>
            <w:tcW w:w="2458" w:type="dxa"/>
          </w:tcPr>
          <w:p w:rsidR="006C62E9" w:rsidRPr="005C2208" w:rsidRDefault="00A5343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bligātās iekārtas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lidojumā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3D10D3" w:rsidP="000F459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0F4592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.IDE.A.110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Rezerves drošinātāji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3D10D3" w:rsidP="000F459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0F4592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.IDE.A.115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430D4" w:rsidTr="006C62E9">
        <w:tc>
          <w:tcPr>
            <w:tcW w:w="2458" w:type="dxa"/>
          </w:tcPr>
          <w:p w:rsidR="006C62E9" w:rsidRPr="005C2208" w:rsidRDefault="003D10D3" w:rsidP="000F459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0F4592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.IDE.A.120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430D4" w:rsidTr="006C62E9">
        <w:tc>
          <w:tcPr>
            <w:tcW w:w="2458" w:type="dxa"/>
          </w:tcPr>
          <w:p w:rsidR="006C62E9" w:rsidRPr="005C2208" w:rsidRDefault="008C51D5" w:rsidP="000F459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0F4592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.IDE.A.125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430D4" w:rsidTr="006C62E9">
        <w:tc>
          <w:tcPr>
            <w:tcW w:w="2458" w:type="dxa"/>
          </w:tcPr>
          <w:p w:rsidR="006C62E9" w:rsidRPr="005C2208" w:rsidRDefault="00A13D62" w:rsidP="000F459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0F4592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.IDE.A.13</w:t>
            </w:r>
            <w:r w:rsidR="000F4592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Reljefa apzināšanās brīdināšanas sistēma (TAWS)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92BE5" w:rsidRPr="005430D4" w:rsidTr="006C62E9">
        <w:tc>
          <w:tcPr>
            <w:tcW w:w="2458" w:type="dxa"/>
          </w:tcPr>
          <w:p w:rsidR="00792BE5" w:rsidRDefault="00792BE5" w:rsidP="000F459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NCO.IDE.A.135</w:t>
            </w:r>
          </w:p>
        </w:tc>
        <w:tc>
          <w:tcPr>
            <w:tcW w:w="2458" w:type="dxa"/>
          </w:tcPr>
          <w:p w:rsidR="00792BE5" w:rsidRDefault="00792BE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apkalpes iekšējā sakaru sistēma</w:t>
            </w:r>
          </w:p>
        </w:tc>
        <w:tc>
          <w:tcPr>
            <w:tcW w:w="5115" w:type="dxa"/>
          </w:tcPr>
          <w:p w:rsidR="00792BE5" w:rsidRPr="005C2208" w:rsidRDefault="00792BE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92BE5" w:rsidRPr="005C2208" w:rsidRDefault="00792BE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92BE5" w:rsidRPr="005C2208" w:rsidRDefault="00792BE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92BE5" w:rsidRPr="005C2208" w:rsidRDefault="00792BE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430D4" w:rsidTr="006C62E9">
        <w:tc>
          <w:tcPr>
            <w:tcW w:w="2458" w:type="dxa"/>
          </w:tcPr>
          <w:p w:rsidR="006C62E9" w:rsidRPr="005C2208" w:rsidRDefault="00A13D62" w:rsidP="00792BE5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792BE5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.IDE.A.140</w:t>
            </w:r>
          </w:p>
        </w:tc>
        <w:tc>
          <w:tcPr>
            <w:tcW w:w="2458" w:type="dxa"/>
          </w:tcPr>
          <w:p w:rsidR="006C62E9" w:rsidRPr="005C2208" w:rsidRDefault="00792BE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Sēdekļi, sēdekļu drošības jostas,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bērnu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ierobežotājierīces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BD0A2F" w:rsidTr="006C62E9">
        <w:tc>
          <w:tcPr>
            <w:tcW w:w="2458" w:type="dxa"/>
          </w:tcPr>
          <w:p w:rsidR="006C62E9" w:rsidRPr="005C2208" w:rsidRDefault="001C1151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.IDE.A.145</w:t>
            </w:r>
          </w:p>
        </w:tc>
        <w:tc>
          <w:tcPr>
            <w:tcW w:w="2458" w:type="dxa"/>
          </w:tcPr>
          <w:p w:rsidR="006C62E9" w:rsidRPr="005C2208" w:rsidRDefault="00537920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Pirmās palīdzības komplekti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BD0A2F" w:rsidTr="006C62E9">
        <w:tc>
          <w:tcPr>
            <w:tcW w:w="2458" w:type="dxa"/>
          </w:tcPr>
          <w:p w:rsidR="006C62E9" w:rsidRPr="005C2208" w:rsidRDefault="001C1151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.IDE.A.150</w:t>
            </w:r>
          </w:p>
        </w:tc>
        <w:tc>
          <w:tcPr>
            <w:tcW w:w="2458" w:type="dxa"/>
          </w:tcPr>
          <w:p w:rsidR="006C62E9" w:rsidRPr="005C2208" w:rsidRDefault="001C1151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skābeklis hermetizētās lidmašīnās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1C1151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 155</w:t>
            </w:r>
          </w:p>
        </w:tc>
        <w:tc>
          <w:tcPr>
            <w:tcW w:w="2458" w:type="dxa"/>
          </w:tcPr>
          <w:p w:rsidR="006C62E9" w:rsidRPr="005C2208" w:rsidRDefault="00537920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37920"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skābeklis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ne</w:t>
            </w:r>
            <w:r w:rsidRPr="00537920">
              <w:rPr>
                <w:rFonts w:ascii="Arial" w:hAnsi="Arial" w:cs="Arial"/>
                <w:sz w:val="18"/>
                <w:szCs w:val="18"/>
                <w:lang w:val="lv-LV"/>
              </w:rPr>
              <w:t>hermetizētās lidmašīnās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1C1151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.IDE.A.160</w:t>
            </w:r>
          </w:p>
        </w:tc>
        <w:tc>
          <w:tcPr>
            <w:tcW w:w="2458" w:type="dxa"/>
          </w:tcPr>
          <w:p w:rsidR="006C62E9" w:rsidRPr="005C2208" w:rsidRDefault="00537920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Pārnēsājamie ugunsdzēsības aparāti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08691B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.IDE.A.165</w:t>
            </w:r>
          </w:p>
        </w:tc>
        <w:tc>
          <w:tcPr>
            <w:tcW w:w="2458" w:type="dxa"/>
          </w:tcPr>
          <w:p w:rsidR="006C62E9" w:rsidRPr="005C2208" w:rsidRDefault="00537920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Uzlaušanas vietu marķējums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01640F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170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Avārijas vietas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noteicējraidītājs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77BF6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175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Lidojumi virs ūdens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77BF6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20692B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190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Radiosakaru iekārta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195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DA0E42" w:rsidP="00537920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.IDE.A.2</w:t>
            </w:r>
            <w:r w:rsidR="00537920">
              <w:rPr>
                <w:rFonts w:ascii="Arial" w:hAnsi="Arial" w:cs="Arial"/>
                <w:sz w:val="18"/>
                <w:szCs w:val="18"/>
                <w:lang w:val="lv-LV"/>
              </w:rPr>
              <w:t>00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A13D62" w:rsidRDefault="00DC7ACF" w:rsidP="00726F66">
      <w:pPr>
        <w:jc w:val="both"/>
        <w:rPr>
          <w:rFonts w:ascii="Arial" w:hAnsi="Arial" w:cs="Arial"/>
          <w:sz w:val="20"/>
          <w:szCs w:val="20"/>
          <w:lang w:val="lv-LV"/>
        </w:rPr>
      </w:pPr>
    </w:p>
    <w:p w:rsidR="00DC7ACF" w:rsidRPr="00057B39" w:rsidRDefault="00545B5B" w:rsidP="00726F66">
      <w:pPr>
        <w:jc w:val="both"/>
        <w:rPr>
          <w:rFonts w:ascii="Arial" w:hAnsi="Arial" w:cs="Arial"/>
          <w:sz w:val="22"/>
          <w:szCs w:val="22"/>
          <w:lang w:val="lv-LV"/>
        </w:rPr>
      </w:pPr>
      <w:r w:rsidRPr="00057B39">
        <w:rPr>
          <w:rFonts w:ascii="Arial" w:hAnsi="Arial" w:cs="Arial"/>
          <w:sz w:val="22"/>
          <w:szCs w:val="22"/>
          <w:lang w:val="lv-LV"/>
        </w:rPr>
        <w:t xml:space="preserve">*A / N “Atbilst”/ 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“</w:t>
      </w:r>
      <w:r w:rsidRPr="00057B39">
        <w:rPr>
          <w:rFonts w:ascii="Arial" w:hAnsi="Arial" w:cs="Arial"/>
          <w:sz w:val="22"/>
          <w:szCs w:val="22"/>
          <w:lang w:val="lv-LV"/>
        </w:rPr>
        <w:t>Neatbilst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”</w:t>
      </w:r>
    </w:p>
    <w:p w:rsidR="00DC7ACF" w:rsidRDefault="00DC7ACF" w:rsidP="00726F66">
      <w:pPr>
        <w:jc w:val="both"/>
        <w:rPr>
          <w:rFonts w:ascii="Arial" w:hAnsi="Arial" w:cs="Arial"/>
          <w:sz w:val="22"/>
          <w:szCs w:val="22"/>
        </w:rPr>
      </w:pPr>
    </w:p>
    <w:p w:rsidR="005C2208" w:rsidRPr="000404BE" w:rsidRDefault="005C2208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 w:rsidRPr="000404BE">
        <w:rPr>
          <w:rFonts w:ascii="Arial" w:hAnsi="Arial" w:cs="Arial"/>
          <w:b/>
          <w:sz w:val="28"/>
          <w:szCs w:val="28"/>
          <w:lang w:val="lv-LV"/>
        </w:rPr>
        <w:t>Ekspluatants apliecina, ka šajā paziņojumā ietvertā informācija ir pareiza</w:t>
      </w:r>
      <w:r>
        <w:rPr>
          <w:rFonts w:ascii="Arial" w:hAnsi="Arial" w:cs="Arial"/>
          <w:b/>
          <w:sz w:val="28"/>
          <w:szCs w:val="28"/>
          <w:lang w:val="lv-LV"/>
        </w:rPr>
        <w:t>.</w:t>
      </w:r>
      <w:r w:rsidRPr="000404BE">
        <w:rPr>
          <w:rFonts w:ascii="Arial" w:hAnsi="Arial" w:cs="Arial"/>
          <w:b/>
          <w:sz w:val="28"/>
          <w:szCs w:val="28"/>
          <w:lang w:val="lv-LV"/>
        </w:rPr>
        <w:t xml:space="preserve">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</w:p>
    <w:p w:rsidR="00DC7ACF" w:rsidRPr="005C2208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423FB7" w:rsidRDefault="00423FB7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sectPr w:rsidR="00423FB7" w:rsidSect="00DC7ACF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0D4" w:rsidRPr="005430D4" w:rsidRDefault="005430D4" w:rsidP="005430D4">
    <w:pPr>
      <w:pStyle w:val="Footer"/>
      <w:jc w:val="right"/>
      <w:rPr>
        <w:lang w:val="lv-LV"/>
      </w:rPr>
    </w:pPr>
    <w:r w:rsidRPr="005430D4">
      <w:rPr>
        <w:lang w:val="lv-LV"/>
      </w:rPr>
      <w:t xml:space="preserve">100-12-APP </w:t>
    </w:r>
    <w:r w:rsidRPr="005430D4">
      <w:rPr>
        <w:lang w:val="lv-LV"/>
      </w:rPr>
      <w:t>6</w:t>
    </w:r>
    <w:r w:rsidRPr="005430D4">
      <w:rPr>
        <w:lang w:val="lv-LV"/>
      </w:rPr>
      <w:t>.</w:t>
    </w:r>
    <w:r w:rsidRPr="005430D4">
      <w:rPr>
        <w:lang w:val="lv-LV"/>
      </w:rPr>
      <w:t>9-</w:t>
    </w:r>
    <w:r w:rsidRPr="005430D4">
      <w:rPr>
        <w:lang w:val="lv-LV"/>
      </w:rPr>
      <w:fldChar w:fldCharType="begin"/>
    </w:r>
    <w:r w:rsidRPr="005430D4">
      <w:rPr>
        <w:lang w:val="lv-LV"/>
      </w:rPr>
      <w:instrText xml:space="preserve"> PAGE   \* MERGEFORMAT </w:instrText>
    </w:r>
    <w:r w:rsidRPr="005430D4">
      <w:rPr>
        <w:lang w:val="lv-LV"/>
      </w:rPr>
      <w:fldChar w:fldCharType="separate"/>
    </w:r>
    <w:r w:rsidR="00CD6C82">
      <w:rPr>
        <w:noProof/>
        <w:lang w:val="lv-LV"/>
      </w:rPr>
      <w:t>1</w:t>
    </w:r>
    <w:r w:rsidRPr="005430D4">
      <w:rPr>
        <w:noProof/>
        <w:lang w:val="lv-LV"/>
      </w:rPr>
      <w:fldChar w:fldCharType="end"/>
    </w:r>
  </w:p>
  <w:p w:rsidR="00040A3C" w:rsidRDefault="005430D4" w:rsidP="005430D4">
    <w:pPr>
      <w:pStyle w:val="Footer"/>
      <w:jc w:val="right"/>
    </w:pPr>
    <w:r>
      <w:rPr>
        <w:lang w:val="lv-LV"/>
      </w:rPr>
      <w:t>11</w:t>
    </w:r>
    <w:r w:rsidRPr="005430D4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8151C"/>
    <w:rsid w:val="000865B6"/>
    <w:rsid w:val="0008691B"/>
    <w:rsid w:val="000A78BF"/>
    <w:rsid w:val="000D19B7"/>
    <w:rsid w:val="000D1B6C"/>
    <w:rsid w:val="000E0DB2"/>
    <w:rsid w:val="000E2702"/>
    <w:rsid w:val="000E44AC"/>
    <w:rsid w:val="000F3690"/>
    <w:rsid w:val="000F4592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C19B1"/>
    <w:rsid w:val="003D10D3"/>
    <w:rsid w:val="003D17AC"/>
    <w:rsid w:val="003E07B8"/>
    <w:rsid w:val="003F7BCC"/>
    <w:rsid w:val="00417C67"/>
    <w:rsid w:val="00423FB7"/>
    <w:rsid w:val="00445CE8"/>
    <w:rsid w:val="00447572"/>
    <w:rsid w:val="0045221B"/>
    <w:rsid w:val="00453969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4F607A"/>
    <w:rsid w:val="005106CD"/>
    <w:rsid w:val="00510B1A"/>
    <w:rsid w:val="00526E8E"/>
    <w:rsid w:val="005319FA"/>
    <w:rsid w:val="00537920"/>
    <w:rsid w:val="005430D4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65161"/>
    <w:rsid w:val="00777BF6"/>
    <w:rsid w:val="00792BE5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55C1"/>
    <w:rsid w:val="0092565E"/>
    <w:rsid w:val="00927758"/>
    <w:rsid w:val="009542A7"/>
    <w:rsid w:val="00954A9F"/>
    <w:rsid w:val="009565E2"/>
    <w:rsid w:val="00956EC8"/>
    <w:rsid w:val="0096764B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435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0A2F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CD6C82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4045"/>
    <w:rsid w:val="00D96902"/>
    <w:rsid w:val="00DA0E4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F2E70"/>
    <w:rsid w:val="00F05B2F"/>
    <w:rsid w:val="00F11C10"/>
    <w:rsid w:val="00F11D96"/>
    <w:rsid w:val="00F14AC0"/>
    <w:rsid w:val="00F42A39"/>
    <w:rsid w:val="00F47287"/>
    <w:rsid w:val="00FA21B0"/>
    <w:rsid w:val="00FA5993"/>
    <w:rsid w:val="00FB5F04"/>
    <w:rsid w:val="00FC322A"/>
    <w:rsid w:val="00FC54B4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391CA9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CA9"/>
    <w:rPr>
      <w:color w:val="808080"/>
    </w:rPr>
  </w:style>
  <w:style w:type="paragraph" w:customStyle="1" w:styleId="07C7834C5D1346489F26A4F4EF64464C">
    <w:name w:val="07C7834C5D1346489F26A4F4EF64464C"/>
    <w:rsid w:val="00391C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CA9"/>
    <w:rPr>
      <w:color w:val="808080"/>
    </w:rPr>
  </w:style>
  <w:style w:type="paragraph" w:customStyle="1" w:styleId="07C7834C5D1346489F26A4F4EF64464C">
    <w:name w:val="07C7834C5D1346489F26A4F4EF64464C"/>
    <w:rsid w:val="00391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826</TotalTime>
  <Pages>3</Pages>
  <Words>275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62</cp:revision>
  <cp:lastPrinted>1900-12-31T22:00:00Z</cp:lastPrinted>
  <dcterms:created xsi:type="dcterms:W3CDTF">2013-12-27T08:53:00Z</dcterms:created>
  <dcterms:modified xsi:type="dcterms:W3CDTF">2017-01-12T12:18:00Z</dcterms:modified>
</cp:coreProperties>
</file>